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07C57" w14:textId="77777777" w:rsidR="00322D43" w:rsidRDefault="00322D43" w:rsidP="008D3CBC">
      <w:pPr>
        <w:pStyle w:val="Body"/>
        <w:spacing w:before="0" w:after="40" w:line="276" w:lineRule="auto"/>
        <w:rPr>
          <w:rFonts w:ascii="Book Antiqua" w:hAnsi="Book Antiqua"/>
          <w:b/>
          <w:sz w:val="28"/>
          <w:szCs w:val="28"/>
        </w:rPr>
      </w:pPr>
      <w:r>
        <w:rPr>
          <w:rFonts w:ascii="Book Antiqua" w:hAnsi="Book Antiqua"/>
          <w:b/>
          <w:sz w:val="28"/>
          <w:szCs w:val="28"/>
        </w:rPr>
        <w:t>The Diocese of Montreal</w:t>
      </w:r>
    </w:p>
    <w:p w14:paraId="63EDB812" w14:textId="77777777" w:rsidR="00322D43" w:rsidRDefault="00322D43" w:rsidP="008D3CBC">
      <w:pPr>
        <w:pStyle w:val="Body"/>
        <w:spacing w:before="0" w:after="40" w:line="276" w:lineRule="auto"/>
        <w:rPr>
          <w:rFonts w:ascii="Book Antiqua" w:hAnsi="Book Antiqua"/>
          <w:b/>
          <w:sz w:val="28"/>
          <w:szCs w:val="28"/>
        </w:rPr>
      </w:pPr>
    </w:p>
    <w:p w14:paraId="0CABF27D" w14:textId="31BB6F52" w:rsidR="00DD3BF6" w:rsidRPr="00322D43" w:rsidRDefault="00DD3BF6" w:rsidP="008D3CBC">
      <w:pPr>
        <w:pStyle w:val="Body"/>
        <w:spacing w:before="0" w:after="40" w:line="276" w:lineRule="auto"/>
        <w:rPr>
          <w:rFonts w:ascii="Book Antiqua" w:hAnsi="Book Antiqua"/>
          <w:b/>
        </w:rPr>
      </w:pPr>
      <w:r w:rsidRPr="00322D43">
        <w:rPr>
          <w:rFonts w:ascii="Book Antiqua" w:hAnsi="Book Antiqua"/>
          <w:b/>
        </w:rPr>
        <w:t>Bishop’s Charge</w:t>
      </w:r>
      <w:r w:rsidR="00322D43" w:rsidRPr="00322D43">
        <w:rPr>
          <w:rFonts w:ascii="Book Antiqua" w:hAnsi="Book Antiqua"/>
          <w:b/>
        </w:rPr>
        <w:t xml:space="preserve">, June 18, </w:t>
      </w:r>
      <w:r w:rsidR="00512CF0" w:rsidRPr="00322D43">
        <w:rPr>
          <w:rFonts w:ascii="Book Antiqua" w:hAnsi="Book Antiqua"/>
          <w:b/>
        </w:rPr>
        <w:t>2016</w:t>
      </w:r>
      <w:r w:rsidR="00322D43" w:rsidRPr="00322D43">
        <w:rPr>
          <w:rFonts w:ascii="Book Antiqua" w:hAnsi="Book Antiqua"/>
          <w:b/>
        </w:rPr>
        <w:tab/>
      </w:r>
      <w:r w:rsidR="00322D43">
        <w:rPr>
          <w:rFonts w:ascii="Book Antiqua" w:hAnsi="Book Antiqua"/>
          <w:b/>
        </w:rPr>
        <w:tab/>
        <w:t xml:space="preserve">          </w:t>
      </w:r>
      <w:r w:rsidR="0079440E" w:rsidRPr="00322D43">
        <w:rPr>
          <w:rFonts w:ascii="Book Antiqua" w:hAnsi="Book Antiqua"/>
          <w:b/>
        </w:rPr>
        <w:t>The Right Rev. Mary Irwin-Gibson</w:t>
      </w:r>
    </w:p>
    <w:p w14:paraId="47917594" w14:textId="77777777" w:rsidR="00EB7C77" w:rsidRDefault="00EB7C77" w:rsidP="008D3CBC">
      <w:pPr>
        <w:widowControl w:val="0"/>
        <w:autoSpaceDE w:val="0"/>
        <w:autoSpaceDN w:val="0"/>
        <w:adjustRightInd w:val="0"/>
        <w:spacing w:after="240" w:line="276" w:lineRule="auto"/>
        <w:rPr>
          <w:rFonts w:ascii="Book Antiqua" w:hAnsi="Book Antiqua"/>
          <w:lang w:val="en-CA"/>
        </w:rPr>
      </w:pPr>
    </w:p>
    <w:p w14:paraId="2383C69D" w14:textId="70BB07B0" w:rsidR="00C96CD2" w:rsidRPr="008E73A8" w:rsidRDefault="00BE08E4" w:rsidP="008D3CBC">
      <w:pPr>
        <w:widowControl w:val="0"/>
        <w:autoSpaceDE w:val="0"/>
        <w:autoSpaceDN w:val="0"/>
        <w:adjustRightInd w:val="0"/>
        <w:spacing w:after="240" w:line="276" w:lineRule="auto"/>
        <w:rPr>
          <w:rFonts w:ascii="Book Antiqua" w:hAnsi="Book Antiqua"/>
          <w:lang w:val="en-CA"/>
        </w:rPr>
      </w:pPr>
      <w:r w:rsidRPr="000D7BE6">
        <w:rPr>
          <w:rFonts w:ascii="Book Antiqua" w:hAnsi="Book Antiqua"/>
          <w:lang w:val="en-CA"/>
        </w:rPr>
        <w:t>We meet today</w:t>
      </w:r>
      <w:r w:rsidR="00CA3BAB" w:rsidRPr="000D7BE6">
        <w:rPr>
          <w:rFonts w:ascii="Book Antiqua" w:hAnsi="Book Antiqua"/>
          <w:lang w:val="en-CA"/>
        </w:rPr>
        <w:t xml:space="preserve"> in the ninth month </w:t>
      </w:r>
      <w:r w:rsidR="00FD0542" w:rsidRPr="000D7BE6">
        <w:rPr>
          <w:rFonts w:ascii="Book Antiqua" w:hAnsi="Book Antiqua"/>
          <w:lang w:val="en-CA"/>
        </w:rPr>
        <w:t>after</w:t>
      </w:r>
      <w:r w:rsidR="00CA3BAB" w:rsidRPr="000D7BE6">
        <w:rPr>
          <w:rFonts w:ascii="Book Antiqua" w:hAnsi="Book Antiqua"/>
          <w:lang w:val="en-CA"/>
        </w:rPr>
        <w:t xml:space="preserve"> my consecration</w:t>
      </w:r>
      <w:r w:rsidR="00FD0542" w:rsidRPr="000D7BE6">
        <w:rPr>
          <w:rFonts w:ascii="Book Antiqua" w:hAnsi="Book Antiqua"/>
          <w:lang w:val="en-CA"/>
        </w:rPr>
        <w:t xml:space="preserve"> as your bishop. </w:t>
      </w:r>
      <w:r w:rsidR="002E70C6">
        <w:rPr>
          <w:rFonts w:ascii="Book Antiqua" w:hAnsi="Book Antiqua"/>
          <w:lang w:val="en-CA"/>
        </w:rPr>
        <w:t>This</w:t>
      </w:r>
      <w:r w:rsidR="00FD0542" w:rsidRPr="000D7BE6">
        <w:rPr>
          <w:rFonts w:ascii="Book Antiqua" w:hAnsi="Book Antiqua"/>
          <w:lang w:val="en-CA"/>
        </w:rPr>
        <w:t xml:space="preserve"> has</w:t>
      </w:r>
      <w:r w:rsidR="00FD0542" w:rsidRPr="008E73A8">
        <w:rPr>
          <w:rFonts w:ascii="Book Antiqua" w:hAnsi="Book Antiqua"/>
          <w:lang w:val="en-CA"/>
        </w:rPr>
        <w:t xml:space="preserve"> been a season of firsts for me</w:t>
      </w:r>
      <w:r w:rsidR="009427FE">
        <w:rPr>
          <w:rFonts w:ascii="Book Antiqua" w:hAnsi="Book Antiqua"/>
          <w:lang w:val="en-CA"/>
        </w:rPr>
        <w:t>,</w:t>
      </w:r>
      <w:r w:rsidR="00FD0542" w:rsidRPr="008E73A8">
        <w:rPr>
          <w:rFonts w:ascii="Book Antiqua" w:hAnsi="Book Antiqua"/>
          <w:lang w:val="en-CA"/>
        </w:rPr>
        <w:t xml:space="preserve"> and for </w:t>
      </w:r>
      <w:r w:rsidR="00B93C11">
        <w:rPr>
          <w:rFonts w:ascii="Book Antiqua" w:hAnsi="Book Antiqua"/>
          <w:lang w:val="en-CA"/>
        </w:rPr>
        <w:t>all of us</w:t>
      </w:r>
      <w:r w:rsidR="009427FE">
        <w:rPr>
          <w:rFonts w:ascii="Book Antiqua" w:hAnsi="Book Antiqua"/>
          <w:lang w:val="en-CA"/>
        </w:rPr>
        <w:t>,</w:t>
      </w:r>
      <w:r w:rsidR="00FD0542" w:rsidRPr="008E73A8">
        <w:rPr>
          <w:rFonts w:ascii="Book Antiqua" w:hAnsi="Book Antiqua"/>
          <w:lang w:val="en-CA"/>
        </w:rPr>
        <w:t xml:space="preserve"> as I have continued to grow into this new calling and ministry.  </w:t>
      </w:r>
      <w:r w:rsidR="00C96CD2" w:rsidRPr="008E73A8">
        <w:rPr>
          <w:rFonts w:ascii="Book Antiqua" w:hAnsi="Book Antiqua"/>
          <w:lang w:val="en-CA"/>
        </w:rPr>
        <w:t xml:space="preserve">I am very grateful for the gifts that each of us brings to this Diocese and for the complement </w:t>
      </w:r>
      <w:r w:rsidR="00EB7C77">
        <w:rPr>
          <w:rFonts w:ascii="Book Antiqua" w:hAnsi="Book Antiqua"/>
          <w:lang w:val="en-CA"/>
        </w:rPr>
        <w:t xml:space="preserve">of faith, commitment, vision and institutional learning that together we bring </w:t>
      </w:r>
      <w:r w:rsidR="000C3B7D">
        <w:rPr>
          <w:rFonts w:ascii="Book Antiqua" w:hAnsi="Book Antiqua"/>
          <w:lang w:val="en-CA"/>
        </w:rPr>
        <w:t>to ministry.</w:t>
      </w:r>
    </w:p>
    <w:p w14:paraId="6CF1E749" w14:textId="3CA20E24" w:rsidR="00BE08E4" w:rsidRPr="007243D5" w:rsidRDefault="00E43DB5" w:rsidP="008D3CBC">
      <w:pPr>
        <w:widowControl w:val="0"/>
        <w:autoSpaceDE w:val="0"/>
        <w:autoSpaceDN w:val="0"/>
        <w:adjustRightInd w:val="0"/>
        <w:spacing w:after="240" w:line="276" w:lineRule="auto"/>
        <w:rPr>
          <w:rFonts w:ascii="Book Antiqua" w:eastAsiaTheme="minorEastAsia" w:hAnsi="Book Antiqua" w:cs="Times"/>
          <w:u w:val="single"/>
          <w:lang w:val="fr-CA" w:eastAsia="ja-JP"/>
        </w:rPr>
      </w:pPr>
      <w:r w:rsidRPr="00E43DB5">
        <w:rPr>
          <w:rFonts w:ascii="Book Antiqua" w:hAnsi="Book Antiqua"/>
          <w:lang w:val="fr-CA"/>
        </w:rPr>
        <w:t>Notre synode se tient ce printemps pour éviter de surcharger l’automne</w:t>
      </w:r>
      <w:r>
        <w:rPr>
          <w:rFonts w:ascii="Book Antiqua" w:hAnsi="Book Antiqua"/>
          <w:lang w:val="fr-CA"/>
        </w:rPr>
        <w:t xml:space="preserve"> quand les programmes débutent au sein de la paroisse. Je remercie le comité pour la planification de Synode </w:t>
      </w:r>
      <w:r w:rsidR="002E70C6">
        <w:rPr>
          <w:rFonts w:ascii="Book Antiqua" w:hAnsi="Book Antiqua"/>
          <w:lang w:val="fr-CA"/>
        </w:rPr>
        <w:t xml:space="preserve">qui </w:t>
      </w:r>
      <w:r w:rsidR="00B87E20">
        <w:rPr>
          <w:rFonts w:ascii="Book Antiqua" w:hAnsi="Book Antiqua"/>
          <w:lang w:val="fr-CA"/>
        </w:rPr>
        <w:t>a</w:t>
      </w:r>
      <w:r w:rsidR="002E70C6">
        <w:rPr>
          <w:rFonts w:ascii="Book Antiqua" w:hAnsi="Book Antiqua"/>
          <w:lang w:val="fr-CA"/>
        </w:rPr>
        <w:t xml:space="preserve"> travaillé fort</w:t>
      </w:r>
      <w:r>
        <w:rPr>
          <w:rFonts w:ascii="Book Antiqua" w:hAnsi="Book Antiqua"/>
          <w:lang w:val="fr-CA"/>
        </w:rPr>
        <w:t xml:space="preserve"> </w:t>
      </w:r>
      <w:r w:rsidR="00732022">
        <w:rPr>
          <w:rFonts w:ascii="Book Antiqua" w:hAnsi="Book Antiqua"/>
          <w:lang w:val="fr-CA"/>
        </w:rPr>
        <w:t>avec</w:t>
      </w:r>
      <w:r>
        <w:rPr>
          <w:rFonts w:ascii="Book Antiqua" w:hAnsi="Book Antiqua"/>
          <w:lang w:val="fr-CA"/>
        </w:rPr>
        <w:t xml:space="preserve"> une échéance raccourci</w:t>
      </w:r>
      <w:r w:rsidR="00B87E20">
        <w:rPr>
          <w:rFonts w:ascii="Book Antiqua" w:hAnsi="Book Antiqua"/>
          <w:lang w:val="fr-CA"/>
        </w:rPr>
        <w:t>e</w:t>
      </w:r>
      <w:r w:rsidRPr="007243D5">
        <w:rPr>
          <w:rFonts w:ascii="Book Antiqua" w:hAnsi="Book Antiqua"/>
          <w:lang w:val="fr-CA"/>
        </w:rPr>
        <w:t>.</w:t>
      </w:r>
      <w:r w:rsidR="002C28C2" w:rsidRPr="007243D5">
        <w:rPr>
          <w:rFonts w:ascii="Book Antiqua" w:hAnsi="Book Antiqua"/>
          <w:lang w:val="fr-CA"/>
        </w:rPr>
        <w:t xml:space="preserve">  Le thème que le comité a choisi est </w:t>
      </w:r>
      <w:r w:rsidR="002C28C2" w:rsidRPr="007243D5">
        <w:rPr>
          <w:rFonts w:ascii="Book Antiqua" w:eastAsiaTheme="minorEastAsia" w:hAnsi="Book Antiqua" w:cs="Book Antiqua"/>
          <w:i/>
          <w:iCs/>
          <w:lang w:val="fr-CA" w:eastAsia="ja-JP"/>
        </w:rPr>
        <w:t>Vérité et Réconciliation: Les Anglicans Répondent</w:t>
      </w:r>
      <w:r w:rsidR="002C28C2" w:rsidRPr="007243D5">
        <w:rPr>
          <w:rFonts w:ascii="Book Antiqua" w:eastAsiaTheme="minorEastAsia" w:hAnsi="Book Antiqua" w:cs="Times"/>
          <w:lang w:val="fr-CA" w:eastAsia="ja-JP"/>
        </w:rPr>
        <w:t xml:space="preserve">. Tout simplement, nous nous devons de nous engager et de nous poser la question: Qu’est ce que cela nous demande de faire? </w:t>
      </w:r>
      <w:r w:rsidR="007243D5">
        <w:rPr>
          <w:rFonts w:ascii="Book Antiqua" w:eastAsiaTheme="minorEastAsia" w:hAnsi="Book Antiqua" w:cs="Times"/>
          <w:u w:val="single"/>
          <w:lang w:val="fr-CA" w:eastAsia="ja-JP"/>
        </w:rPr>
        <w:t>Quelle est la réponse qui nous est exigée?</w:t>
      </w:r>
    </w:p>
    <w:p w14:paraId="3AD8A00A" w14:textId="49C9532C" w:rsidR="006343F1" w:rsidRDefault="00C96CD2" w:rsidP="008D3CBC">
      <w:pPr>
        <w:widowControl w:val="0"/>
        <w:autoSpaceDE w:val="0"/>
        <w:autoSpaceDN w:val="0"/>
        <w:adjustRightInd w:val="0"/>
        <w:spacing w:after="240" w:line="276" w:lineRule="auto"/>
        <w:rPr>
          <w:rFonts w:ascii="Book Antiqua" w:hAnsi="Book Antiqua"/>
          <w:lang w:val="en-CA"/>
        </w:rPr>
      </w:pPr>
      <w:r w:rsidRPr="006506C9">
        <w:rPr>
          <w:rFonts w:ascii="Book Antiqua" w:hAnsi="Book Antiqua"/>
          <w:lang w:val="en-CA"/>
        </w:rPr>
        <w:t>Our t</w:t>
      </w:r>
      <w:r w:rsidR="008F3AFB" w:rsidRPr="006506C9">
        <w:rPr>
          <w:rFonts w:ascii="Book Antiqua" w:hAnsi="Book Antiqua"/>
          <w:lang w:val="en-CA"/>
        </w:rPr>
        <w:t xml:space="preserve">heme </w:t>
      </w:r>
      <w:r w:rsidRPr="006506C9">
        <w:rPr>
          <w:rFonts w:ascii="Book Antiqua" w:hAnsi="Book Antiqua"/>
          <w:lang w:val="en-CA"/>
        </w:rPr>
        <w:t xml:space="preserve">for this Synod is </w:t>
      </w:r>
      <w:r w:rsidR="002C28C2" w:rsidRPr="006506C9">
        <w:rPr>
          <w:rFonts w:ascii="Book Antiqua" w:eastAsiaTheme="minorEastAsia" w:hAnsi="Book Antiqua" w:cs="Book Antiqua"/>
          <w:i/>
          <w:iCs/>
          <w:lang w:val="en-CA" w:eastAsia="ja-JP"/>
        </w:rPr>
        <w:t xml:space="preserve">Truth &amp; Reconciliation: Anglicans Respond. </w:t>
      </w:r>
      <w:r w:rsidR="002C28C2" w:rsidRPr="006506C9">
        <w:rPr>
          <w:rFonts w:ascii="Book Antiqua" w:eastAsiaTheme="minorEastAsia" w:hAnsi="Book Antiqua" w:cs="Book Antiqua"/>
          <w:iCs/>
          <w:lang w:val="en-CA" w:eastAsia="ja-JP"/>
        </w:rPr>
        <w:t>The question for each of us</w:t>
      </w:r>
      <w:r w:rsidR="006506C9" w:rsidRPr="006506C9">
        <w:rPr>
          <w:rFonts w:ascii="Book Antiqua" w:eastAsiaTheme="minorEastAsia" w:hAnsi="Book Antiqua" w:cs="Book Antiqua"/>
          <w:iCs/>
          <w:lang w:val="en-CA" w:eastAsia="ja-JP"/>
        </w:rPr>
        <w:t>, however, is to understand w</w:t>
      </w:r>
      <w:r w:rsidRPr="006506C9">
        <w:rPr>
          <w:rFonts w:ascii="Book Antiqua" w:hAnsi="Book Antiqua"/>
          <w:lang w:val="en-CA"/>
        </w:rPr>
        <w:t>hy</w:t>
      </w:r>
      <w:r w:rsidR="008F3AFB" w:rsidRPr="006506C9">
        <w:rPr>
          <w:rFonts w:ascii="Book Antiqua" w:hAnsi="Book Antiqua"/>
          <w:lang w:val="en-CA"/>
        </w:rPr>
        <w:t xml:space="preserve"> </w:t>
      </w:r>
      <w:r w:rsidR="006506C9" w:rsidRPr="006506C9">
        <w:rPr>
          <w:rFonts w:ascii="Book Antiqua" w:hAnsi="Book Antiqua"/>
          <w:lang w:val="en-CA"/>
        </w:rPr>
        <w:t>truth and r</w:t>
      </w:r>
      <w:r w:rsidR="006343F1" w:rsidRPr="006506C9">
        <w:rPr>
          <w:rFonts w:ascii="Book Antiqua" w:hAnsi="Book Antiqua"/>
          <w:lang w:val="en-CA"/>
        </w:rPr>
        <w:t>econciliation</w:t>
      </w:r>
      <w:r w:rsidRPr="006506C9">
        <w:rPr>
          <w:rFonts w:ascii="Book Antiqua" w:hAnsi="Book Antiqua"/>
          <w:lang w:val="en-CA"/>
        </w:rPr>
        <w:t xml:space="preserve"> </w:t>
      </w:r>
      <w:r w:rsidR="006506C9" w:rsidRPr="006506C9">
        <w:rPr>
          <w:rFonts w:ascii="Book Antiqua" w:hAnsi="Book Antiqua"/>
          <w:lang w:val="en-CA"/>
        </w:rPr>
        <w:t>should matter to us and what we are prepared to do in response to the recommendations and calls to action of the Truth and Reconciliation Commission of Canada.</w:t>
      </w:r>
      <w:r w:rsidR="006506C9">
        <w:rPr>
          <w:rFonts w:ascii="Book Antiqua" w:hAnsi="Book Antiqua"/>
          <w:lang w:val="en-CA"/>
        </w:rPr>
        <w:t xml:space="preserve"> </w:t>
      </w:r>
    </w:p>
    <w:p w14:paraId="4FECC834" w14:textId="30056088" w:rsidR="006506C9" w:rsidRPr="00383D80" w:rsidRDefault="006506C9" w:rsidP="008D3CBC">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As someone whose ancestry in Canada dates back for seven generations and whose </w:t>
      </w:r>
      <w:r w:rsidR="00D13756">
        <w:rPr>
          <w:rFonts w:ascii="Book Antiqua" w:hAnsi="Book Antiqua"/>
          <w:lang w:val="en-CA"/>
        </w:rPr>
        <w:t xml:space="preserve">‘settler’ </w:t>
      </w:r>
      <w:r>
        <w:rPr>
          <w:rFonts w:ascii="Book Antiqua" w:hAnsi="Book Antiqua"/>
          <w:lang w:val="en-CA"/>
        </w:rPr>
        <w:t xml:space="preserve">family </w:t>
      </w:r>
      <w:r w:rsidR="00D13756">
        <w:rPr>
          <w:rFonts w:ascii="Book Antiqua" w:hAnsi="Book Antiqua"/>
          <w:lang w:val="en-CA"/>
        </w:rPr>
        <w:t xml:space="preserve">was saved by a </w:t>
      </w:r>
      <w:r w:rsidR="007C2071">
        <w:rPr>
          <w:rFonts w:ascii="Book Antiqua" w:hAnsi="Book Antiqua"/>
          <w:lang w:val="en-CA"/>
        </w:rPr>
        <w:t xml:space="preserve">member of the Delaware </w:t>
      </w:r>
      <w:r w:rsidR="00383D80">
        <w:rPr>
          <w:rFonts w:ascii="Book Antiqua" w:hAnsi="Book Antiqua"/>
          <w:lang w:val="en-CA"/>
        </w:rPr>
        <w:t xml:space="preserve">or </w:t>
      </w:r>
      <w:r w:rsidR="00383D80" w:rsidRPr="00383D80">
        <w:rPr>
          <w:rFonts w:ascii="Book Antiqua" w:hAnsi="Book Antiqua"/>
          <w:lang w:val="en-CA"/>
        </w:rPr>
        <w:t>Lenape</w:t>
      </w:r>
      <w:r w:rsidR="00383D80">
        <w:rPr>
          <w:rFonts w:ascii="Book Antiqua" w:hAnsi="Book Antiqua"/>
          <w:lang w:val="en-CA"/>
        </w:rPr>
        <w:t xml:space="preserve"> </w:t>
      </w:r>
      <w:r w:rsidR="009427FE">
        <w:rPr>
          <w:rFonts w:ascii="Book Antiqua" w:hAnsi="Book Antiqua"/>
          <w:lang w:val="en-CA"/>
        </w:rPr>
        <w:t>N</w:t>
      </w:r>
      <w:r w:rsidR="007C2071">
        <w:rPr>
          <w:rFonts w:ascii="Book Antiqua" w:hAnsi="Book Antiqua"/>
          <w:lang w:val="en-CA"/>
        </w:rPr>
        <w:t>ation</w:t>
      </w:r>
      <w:r w:rsidR="00383D80">
        <w:rPr>
          <w:rFonts w:ascii="Book Antiqua" w:hAnsi="Book Antiqua"/>
          <w:lang w:val="en-CA"/>
        </w:rPr>
        <w:t>, as they call themselves</w:t>
      </w:r>
      <w:r w:rsidR="00D13756">
        <w:rPr>
          <w:rFonts w:ascii="Book Antiqua" w:hAnsi="Book Antiqua"/>
          <w:lang w:val="en-CA"/>
        </w:rPr>
        <w:t xml:space="preserve">, I want to improve my understanding of and commitment to a holy </w:t>
      </w:r>
      <w:r w:rsidR="00383D80">
        <w:rPr>
          <w:rFonts w:ascii="Book Antiqua" w:hAnsi="Book Antiqua"/>
          <w:lang w:val="en-CA"/>
        </w:rPr>
        <w:t xml:space="preserve">and right </w:t>
      </w:r>
      <w:r w:rsidR="00D13756">
        <w:rPr>
          <w:rFonts w:ascii="Book Antiqua" w:hAnsi="Book Antiqua"/>
          <w:lang w:val="en-CA"/>
        </w:rPr>
        <w:t>relationship with the first people of this land and the many nations</w:t>
      </w:r>
      <w:r w:rsidR="007243D5">
        <w:rPr>
          <w:rFonts w:ascii="Book Antiqua" w:hAnsi="Book Antiqua"/>
          <w:lang w:val="en-CA"/>
        </w:rPr>
        <w:t>,</w:t>
      </w:r>
      <w:r w:rsidR="00D13756">
        <w:rPr>
          <w:rFonts w:ascii="Book Antiqua" w:hAnsi="Book Antiqua"/>
          <w:lang w:val="en-CA"/>
        </w:rPr>
        <w:t xml:space="preserve"> </w:t>
      </w:r>
      <w:r w:rsidR="000751B1" w:rsidRPr="000751B1">
        <w:rPr>
          <w:rFonts w:ascii="Book Antiqua" w:hAnsi="Book Antiqua"/>
          <w:lang w:val="en-CA"/>
        </w:rPr>
        <w:t xml:space="preserve">each with </w:t>
      </w:r>
      <w:r w:rsidR="000751B1">
        <w:rPr>
          <w:rFonts w:ascii="Book Antiqua" w:hAnsi="Book Antiqua"/>
          <w:lang w:val="en-CA"/>
        </w:rPr>
        <w:t>their own</w:t>
      </w:r>
      <w:r w:rsidR="000751B1" w:rsidRPr="000751B1">
        <w:rPr>
          <w:rFonts w:ascii="Book Antiqua" w:hAnsi="Book Antiqua"/>
          <w:lang w:val="en-CA"/>
        </w:rPr>
        <w:t xml:space="preserve"> history and traditions</w:t>
      </w:r>
      <w:r w:rsidR="000751B1">
        <w:rPr>
          <w:rFonts w:ascii="Book Antiqua" w:hAnsi="Book Antiqua"/>
          <w:lang w:val="en-CA"/>
        </w:rPr>
        <w:t>.</w:t>
      </w:r>
    </w:p>
    <w:p w14:paraId="59CE328C" w14:textId="71850B9E" w:rsidR="007806E8" w:rsidRDefault="000751B1" w:rsidP="008D3CBC">
      <w:pPr>
        <w:widowControl w:val="0"/>
        <w:autoSpaceDE w:val="0"/>
        <w:autoSpaceDN w:val="0"/>
        <w:adjustRightInd w:val="0"/>
        <w:spacing w:after="240" w:line="276" w:lineRule="auto"/>
        <w:rPr>
          <w:rFonts w:ascii="Book Antiqua" w:hAnsi="Book Antiqua"/>
          <w:lang w:val="en-CA"/>
        </w:rPr>
      </w:pPr>
      <w:r w:rsidRPr="00E57019">
        <w:rPr>
          <w:rFonts w:ascii="Book Antiqua" w:hAnsi="Book Antiqua"/>
          <w:lang w:val="en-CA"/>
        </w:rPr>
        <w:t xml:space="preserve">Our response as a diocese should involve our parishes in </w:t>
      </w:r>
      <w:r w:rsidR="00D0499B" w:rsidRPr="00E57019">
        <w:rPr>
          <w:rFonts w:ascii="Book Antiqua" w:hAnsi="Book Antiqua"/>
          <w:lang w:val="en-CA"/>
        </w:rPr>
        <w:t xml:space="preserve">getting to know </w:t>
      </w:r>
      <w:r w:rsidRPr="00E57019">
        <w:rPr>
          <w:rFonts w:ascii="Book Antiqua" w:hAnsi="Book Antiqua"/>
          <w:lang w:val="en-CA"/>
        </w:rPr>
        <w:t xml:space="preserve">more about </w:t>
      </w:r>
      <w:r w:rsidR="00D0499B" w:rsidRPr="00E57019">
        <w:rPr>
          <w:rFonts w:ascii="Book Antiqua" w:hAnsi="Book Antiqua"/>
          <w:lang w:val="en-CA"/>
        </w:rPr>
        <w:t xml:space="preserve">the </w:t>
      </w:r>
      <w:r w:rsidRPr="00E57019">
        <w:rPr>
          <w:rFonts w:ascii="Book Antiqua" w:hAnsi="Book Antiqua"/>
          <w:lang w:val="en-CA"/>
        </w:rPr>
        <w:t>first nations</w:t>
      </w:r>
      <w:r w:rsidR="0032030E">
        <w:rPr>
          <w:rFonts w:ascii="Book Antiqua" w:hAnsi="Book Antiqua"/>
          <w:lang w:val="en-CA"/>
        </w:rPr>
        <w:t>, metis and Inuit</w:t>
      </w:r>
      <w:r w:rsidRPr="00E57019">
        <w:rPr>
          <w:rFonts w:ascii="Book Antiqua" w:hAnsi="Book Antiqua"/>
          <w:lang w:val="en-CA"/>
        </w:rPr>
        <w:t xml:space="preserve"> people around us</w:t>
      </w:r>
      <w:r w:rsidR="0032030E">
        <w:rPr>
          <w:rFonts w:ascii="Book Antiqua" w:hAnsi="Book Antiqua"/>
          <w:lang w:val="en-CA"/>
        </w:rPr>
        <w:t xml:space="preserve"> and living in our communities</w:t>
      </w:r>
      <w:r w:rsidR="00B66AA6">
        <w:rPr>
          <w:rFonts w:ascii="Book Antiqua" w:hAnsi="Book Antiqua"/>
          <w:lang w:val="en-CA"/>
        </w:rPr>
        <w:t>; i</w:t>
      </w:r>
      <w:r w:rsidR="00E57019">
        <w:rPr>
          <w:rFonts w:ascii="Book Antiqua" w:hAnsi="Book Antiqua"/>
          <w:lang w:val="en-CA"/>
        </w:rPr>
        <w:t>n l</w:t>
      </w:r>
      <w:r w:rsidR="00D0499B" w:rsidRPr="00E57019">
        <w:rPr>
          <w:rFonts w:ascii="Book Antiqua" w:hAnsi="Book Antiqua"/>
          <w:lang w:val="en-CA"/>
        </w:rPr>
        <w:t xml:space="preserve">istening and not </w:t>
      </w:r>
      <w:r w:rsidR="00E57019">
        <w:rPr>
          <w:rFonts w:ascii="Book Antiqua" w:hAnsi="Book Antiqua"/>
          <w:lang w:val="en-CA"/>
        </w:rPr>
        <w:t xml:space="preserve">being too quick to speak or too arrogant </w:t>
      </w:r>
      <w:r w:rsidR="009427FE">
        <w:rPr>
          <w:rFonts w:ascii="Book Antiqua" w:hAnsi="Book Antiqua"/>
          <w:lang w:val="en-CA"/>
        </w:rPr>
        <w:t xml:space="preserve">or complacent </w:t>
      </w:r>
      <w:r w:rsidR="00E57019">
        <w:rPr>
          <w:rFonts w:ascii="Book Antiqua" w:hAnsi="Book Antiqua"/>
          <w:lang w:val="en-CA"/>
        </w:rPr>
        <w:t xml:space="preserve">about our own world view. </w:t>
      </w:r>
      <w:r w:rsidR="007243D5">
        <w:rPr>
          <w:rFonts w:ascii="Book Antiqua" w:hAnsi="Book Antiqua"/>
          <w:lang w:val="en-CA"/>
        </w:rPr>
        <w:t>In March, the Primate, Fred Hi</w:t>
      </w:r>
      <w:r w:rsidR="00B66AA6">
        <w:rPr>
          <w:rFonts w:ascii="Book Antiqua" w:hAnsi="Book Antiqua"/>
          <w:lang w:val="en-CA"/>
        </w:rPr>
        <w:t>l</w:t>
      </w:r>
      <w:r w:rsidR="007243D5">
        <w:rPr>
          <w:rFonts w:ascii="Book Antiqua" w:hAnsi="Book Antiqua"/>
          <w:lang w:val="en-CA"/>
        </w:rPr>
        <w:t>t</w:t>
      </w:r>
      <w:r w:rsidR="00B66AA6">
        <w:rPr>
          <w:rFonts w:ascii="Book Antiqua" w:hAnsi="Book Antiqua"/>
          <w:lang w:val="en-CA"/>
        </w:rPr>
        <w:t xml:space="preserve">z attended a service in the Mohawk chapel in Brantford </w:t>
      </w:r>
      <w:r w:rsidR="00732022">
        <w:rPr>
          <w:rFonts w:ascii="Book Antiqua" w:hAnsi="Book Antiqua"/>
          <w:lang w:val="en-CA"/>
        </w:rPr>
        <w:t>where he</w:t>
      </w:r>
      <w:r w:rsidR="00B66AA6">
        <w:rPr>
          <w:rFonts w:ascii="Book Antiqua" w:hAnsi="Book Antiqua"/>
          <w:lang w:val="en-CA"/>
        </w:rPr>
        <w:t xml:space="preserve"> officially apologized for the residential school tragedy. He also restated the repudiation of the Doctrine of Discovery and promised to fulfill the </w:t>
      </w:r>
      <w:hyperlink r:id="rId6" w:history="1">
        <w:r w:rsidR="007806E8" w:rsidRPr="007806E8">
          <w:rPr>
            <w:rStyle w:val="Hyperlink"/>
            <w:rFonts w:ascii="Book Antiqua" w:hAnsi="Book Antiqua"/>
            <w:lang w:val="en-CA"/>
          </w:rPr>
          <w:t>United Nations Declaration on the Rights of Indigenous Peoples.</w:t>
        </w:r>
      </w:hyperlink>
      <w:r w:rsidR="007806E8">
        <w:rPr>
          <w:rFonts w:ascii="Book Antiqua" w:hAnsi="Book Antiqua"/>
          <w:lang w:val="en-CA"/>
        </w:rPr>
        <w:t xml:space="preserve"> </w:t>
      </w:r>
    </w:p>
    <w:p w14:paraId="69057F38" w14:textId="07E7E0FF" w:rsidR="003A7EEC" w:rsidRDefault="0083547B" w:rsidP="008D3CBC">
      <w:pPr>
        <w:widowControl w:val="0"/>
        <w:autoSpaceDE w:val="0"/>
        <w:autoSpaceDN w:val="0"/>
        <w:adjustRightInd w:val="0"/>
        <w:spacing w:after="240" w:line="276" w:lineRule="auto"/>
        <w:rPr>
          <w:rFonts w:ascii="Book Antiqua" w:hAnsi="Book Antiqua"/>
          <w:lang w:val="en-CA"/>
        </w:rPr>
      </w:pPr>
      <w:r w:rsidRPr="005A6C88">
        <w:rPr>
          <w:rFonts w:ascii="Book Antiqua" w:hAnsi="Book Antiqua"/>
          <w:lang w:val="en-CA"/>
        </w:rPr>
        <w:t xml:space="preserve">At the annual </w:t>
      </w:r>
      <w:r w:rsidR="005A6C88" w:rsidRPr="005A6C88">
        <w:rPr>
          <w:rFonts w:ascii="Book Antiqua" w:hAnsi="Book Antiqua"/>
          <w:lang w:val="en-CA"/>
        </w:rPr>
        <w:t>Clergy Lenten R</w:t>
      </w:r>
      <w:r w:rsidRPr="005A6C88">
        <w:rPr>
          <w:rFonts w:ascii="Book Antiqua" w:hAnsi="Book Antiqua"/>
          <w:lang w:val="en-CA"/>
        </w:rPr>
        <w:t>etreat</w:t>
      </w:r>
      <w:r w:rsidR="00755B39" w:rsidRPr="005A6C88">
        <w:rPr>
          <w:rFonts w:ascii="Book Antiqua" w:hAnsi="Book Antiqua"/>
          <w:lang w:val="en-CA"/>
        </w:rPr>
        <w:t xml:space="preserve"> led by the Right Rev. Mark Macdonald, the </w:t>
      </w:r>
      <w:r w:rsidR="00755B39" w:rsidRPr="005A6C88">
        <w:rPr>
          <w:rFonts w:ascii="Book Antiqua" w:hAnsi="Book Antiqua"/>
          <w:lang w:val="en-CA"/>
        </w:rPr>
        <w:lastRenderedPageBreak/>
        <w:t>National Indigenous Bishop</w:t>
      </w:r>
      <w:r w:rsidRPr="005A6C88">
        <w:rPr>
          <w:rFonts w:ascii="Book Antiqua" w:hAnsi="Book Antiqua"/>
          <w:lang w:val="en-CA"/>
        </w:rPr>
        <w:t xml:space="preserve">, </w:t>
      </w:r>
      <w:r w:rsidR="005A6C88" w:rsidRPr="005A6C88">
        <w:rPr>
          <w:rFonts w:ascii="Book Antiqua" w:hAnsi="Book Antiqua"/>
          <w:lang w:val="en-CA"/>
        </w:rPr>
        <w:t>we</w:t>
      </w:r>
      <w:r w:rsidR="00D0499B" w:rsidRPr="005A6C88">
        <w:rPr>
          <w:rFonts w:ascii="Book Antiqua" w:hAnsi="Book Antiqua"/>
          <w:lang w:val="en-CA"/>
        </w:rPr>
        <w:t xml:space="preserve"> </w:t>
      </w:r>
      <w:r w:rsidR="00755B39" w:rsidRPr="005A6C88">
        <w:rPr>
          <w:rFonts w:ascii="Book Antiqua" w:hAnsi="Book Antiqua"/>
          <w:lang w:val="en-CA"/>
        </w:rPr>
        <w:t>began by participating in</w:t>
      </w:r>
      <w:r w:rsidR="00D0499B" w:rsidRPr="005A6C88">
        <w:rPr>
          <w:rFonts w:ascii="Book Antiqua" w:hAnsi="Book Antiqua"/>
          <w:lang w:val="en-CA"/>
        </w:rPr>
        <w:t xml:space="preserve"> </w:t>
      </w:r>
      <w:r w:rsidR="005A6C88" w:rsidRPr="005A6C88">
        <w:rPr>
          <w:rFonts w:ascii="Book Antiqua" w:hAnsi="Book Antiqua"/>
          <w:lang w:val="en-CA"/>
        </w:rPr>
        <w:t xml:space="preserve">something called </w:t>
      </w:r>
      <w:r w:rsidR="00D0499B" w:rsidRPr="005A6C88">
        <w:rPr>
          <w:rFonts w:ascii="Book Antiqua" w:hAnsi="Book Antiqua"/>
          <w:lang w:val="en-CA"/>
        </w:rPr>
        <w:t>the Blanket Exercise</w:t>
      </w:r>
      <w:r w:rsidR="00755B39" w:rsidRPr="005A6C88">
        <w:rPr>
          <w:rFonts w:ascii="Book Antiqua" w:hAnsi="Book Antiqua"/>
          <w:lang w:val="en-CA"/>
        </w:rPr>
        <w:t>. It provided a new p</w:t>
      </w:r>
      <w:r w:rsidR="00D0499B" w:rsidRPr="005A6C88">
        <w:rPr>
          <w:rFonts w:ascii="Book Antiqua" w:hAnsi="Book Antiqua"/>
          <w:lang w:val="en-CA"/>
        </w:rPr>
        <w:t>erspective on the experience of the first nations when settlers arrived and took over the</w:t>
      </w:r>
      <w:r w:rsidR="00755B39" w:rsidRPr="005A6C88">
        <w:rPr>
          <w:rFonts w:ascii="Book Antiqua" w:hAnsi="Book Antiqua"/>
          <w:lang w:val="en-CA"/>
        </w:rPr>
        <w:t>ir land by one means or another and their traditional territories shrank or were appropriated with fundamentally different assumptions about land ownership and rights.</w:t>
      </w:r>
      <w:r w:rsidR="00E85944" w:rsidRPr="005A6C88">
        <w:rPr>
          <w:rFonts w:ascii="Book Antiqua" w:hAnsi="Book Antiqua"/>
          <w:lang w:val="en-CA"/>
        </w:rPr>
        <w:t xml:space="preserve"> </w:t>
      </w:r>
      <w:r w:rsidRPr="005A6C88">
        <w:rPr>
          <w:rFonts w:ascii="Book Antiqua" w:hAnsi="Book Antiqua"/>
          <w:lang w:val="en-CA"/>
        </w:rPr>
        <w:t>It was a profoundly moving experience for the group as many of our lifetime assumptions were challenged.</w:t>
      </w:r>
      <w:r w:rsidR="0032030E">
        <w:rPr>
          <w:rFonts w:ascii="Book Antiqua" w:hAnsi="Book Antiqua"/>
          <w:lang w:val="en-CA"/>
        </w:rPr>
        <w:t xml:space="preserve"> </w:t>
      </w:r>
    </w:p>
    <w:p w14:paraId="3046937D" w14:textId="19045AE1" w:rsidR="00D0499B" w:rsidRDefault="00D0499B" w:rsidP="008D3CBC">
      <w:pPr>
        <w:widowControl w:val="0"/>
        <w:autoSpaceDE w:val="0"/>
        <w:autoSpaceDN w:val="0"/>
        <w:adjustRightInd w:val="0"/>
        <w:spacing w:after="240" w:line="276" w:lineRule="auto"/>
        <w:rPr>
          <w:rFonts w:ascii="Book Antiqua" w:hAnsi="Book Antiqua"/>
          <w:lang w:val="en-CA"/>
        </w:rPr>
      </w:pPr>
      <w:r w:rsidRPr="003A7EEC">
        <w:rPr>
          <w:rFonts w:ascii="Book Antiqua" w:hAnsi="Book Antiqua"/>
          <w:lang w:val="en-CA"/>
        </w:rPr>
        <w:t>Bishop Mark Macdonald</w:t>
      </w:r>
      <w:r w:rsidR="00E85944" w:rsidRPr="003A7EEC">
        <w:rPr>
          <w:rFonts w:ascii="Book Antiqua" w:hAnsi="Book Antiqua"/>
          <w:lang w:val="en-CA"/>
        </w:rPr>
        <w:t xml:space="preserve"> had much </w:t>
      </w:r>
      <w:r w:rsidR="007806E8">
        <w:rPr>
          <w:rFonts w:ascii="Book Antiqua" w:hAnsi="Book Antiqua"/>
          <w:lang w:val="en-CA"/>
        </w:rPr>
        <w:t>wisdom and insight to share. He also suggested that those who really want to make amends</w:t>
      </w:r>
      <w:r w:rsidR="003A7EEC" w:rsidRPr="003A7EEC">
        <w:rPr>
          <w:rFonts w:ascii="Book Antiqua" w:hAnsi="Book Antiqua"/>
          <w:lang w:val="en-CA"/>
        </w:rPr>
        <w:t xml:space="preserve"> </w:t>
      </w:r>
      <w:r w:rsidR="009427FE">
        <w:rPr>
          <w:rFonts w:ascii="Book Antiqua" w:hAnsi="Book Antiqua"/>
          <w:lang w:val="en-CA"/>
        </w:rPr>
        <w:t>attend local</w:t>
      </w:r>
      <w:r w:rsidRPr="003A7EEC">
        <w:rPr>
          <w:rFonts w:ascii="Book Antiqua" w:hAnsi="Book Antiqua"/>
          <w:lang w:val="en-CA"/>
        </w:rPr>
        <w:t xml:space="preserve"> powwows</w:t>
      </w:r>
      <w:r w:rsidR="007243D5">
        <w:rPr>
          <w:rFonts w:ascii="Book Antiqua" w:hAnsi="Book Antiqua"/>
          <w:lang w:val="en-CA"/>
        </w:rPr>
        <w:t xml:space="preserve">, </w:t>
      </w:r>
      <w:r w:rsidR="00E85944" w:rsidRPr="003A7EEC">
        <w:rPr>
          <w:rFonts w:ascii="Book Antiqua" w:hAnsi="Book Antiqua"/>
          <w:lang w:val="en-CA"/>
        </w:rPr>
        <w:t xml:space="preserve">meet </w:t>
      </w:r>
      <w:r w:rsidR="0032030E">
        <w:rPr>
          <w:rFonts w:ascii="Book Antiqua" w:hAnsi="Book Antiqua"/>
          <w:lang w:val="en-CA"/>
        </w:rPr>
        <w:t>with indigenous</w:t>
      </w:r>
      <w:r w:rsidR="00E85944" w:rsidRPr="003A7EEC">
        <w:rPr>
          <w:rFonts w:ascii="Book Antiqua" w:hAnsi="Book Antiqua"/>
          <w:lang w:val="en-CA"/>
        </w:rPr>
        <w:t xml:space="preserve"> people and </w:t>
      </w:r>
      <w:r w:rsidR="003A7EEC" w:rsidRPr="003A7EEC">
        <w:rPr>
          <w:rFonts w:ascii="Book Antiqua" w:hAnsi="Book Antiqua"/>
          <w:lang w:val="en-CA"/>
        </w:rPr>
        <w:t xml:space="preserve">learn some of </w:t>
      </w:r>
      <w:r w:rsidR="00E85944" w:rsidRPr="003A7EEC">
        <w:rPr>
          <w:rFonts w:ascii="Book Antiqua" w:hAnsi="Book Antiqua"/>
          <w:lang w:val="en-CA"/>
        </w:rPr>
        <w:t>their trad</w:t>
      </w:r>
      <w:r w:rsidR="003A7EEC">
        <w:rPr>
          <w:rFonts w:ascii="Book Antiqua" w:hAnsi="Book Antiqua"/>
          <w:lang w:val="en-CA"/>
        </w:rPr>
        <w:t>i</w:t>
      </w:r>
      <w:r w:rsidR="00E85944" w:rsidRPr="003A7EEC">
        <w:rPr>
          <w:rFonts w:ascii="Book Antiqua" w:hAnsi="Book Antiqua"/>
          <w:lang w:val="en-CA"/>
        </w:rPr>
        <w:t>tions.</w:t>
      </w:r>
      <w:r w:rsidR="009427FE">
        <w:rPr>
          <w:rFonts w:ascii="Book Antiqua" w:hAnsi="Book Antiqua"/>
          <w:lang w:val="en-CA"/>
        </w:rPr>
        <w:t xml:space="preserve"> </w:t>
      </w:r>
      <w:r w:rsidR="004A09CB">
        <w:rPr>
          <w:rFonts w:ascii="Book Antiqua" w:hAnsi="Book Antiqua"/>
          <w:lang w:val="en-CA"/>
        </w:rPr>
        <w:t xml:space="preserve"> While we have talked about the recommendations of the Truth and Reconciliation Report, it is important for us to become familiar with the Calls to Action, and especially those directed at the church. Our city houses many people whose lives were touched and damaged by residential schools and who need healing. Please pray for them and open your hearts to them.</w:t>
      </w:r>
    </w:p>
    <w:p w14:paraId="3B8255E4" w14:textId="0D1F4C4A" w:rsidR="00DD3BF6" w:rsidRPr="00EB7C77" w:rsidRDefault="008D3CBC" w:rsidP="008D3CBC">
      <w:pPr>
        <w:pStyle w:val="Body"/>
        <w:spacing w:before="0" w:after="40" w:line="276" w:lineRule="auto"/>
        <w:rPr>
          <w:rFonts w:ascii="Book Antiqua" w:hAnsi="Book Antiqua"/>
        </w:rPr>
      </w:pPr>
      <w:r>
        <w:rPr>
          <w:rFonts w:ascii="Book Antiqua" w:hAnsi="Book Antiqua"/>
        </w:rPr>
        <w:t xml:space="preserve">I would like </w:t>
      </w:r>
      <w:r w:rsidR="00044E08">
        <w:rPr>
          <w:rFonts w:ascii="Book Antiqua" w:hAnsi="Book Antiqua"/>
        </w:rPr>
        <w:t xml:space="preserve">us </w:t>
      </w:r>
      <w:r>
        <w:rPr>
          <w:rFonts w:ascii="Book Antiqua" w:hAnsi="Book Antiqua"/>
        </w:rPr>
        <w:t xml:space="preserve">to thank </w:t>
      </w:r>
      <w:r w:rsidR="00D918FB" w:rsidRPr="00EB7C77">
        <w:rPr>
          <w:rFonts w:ascii="Book Antiqua" w:hAnsi="Book Antiqua"/>
        </w:rPr>
        <w:t>Bishop Leonard Whitten</w:t>
      </w:r>
      <w:r w:rsidR="00204CE7" w:rsidRPr="00EB7C77">
        <w:rPr>
          <w:rFonts w:ascii="Book Antiqua" w:hAnsi="Book Antiqua"/>
        </w:rPr>
        <w:t xml:space="preserve">, </w:t>
      </w:r>
      <w:r>
        <w:rPr>
          <w:rFonts w:ascii="Book Antiqua" w:hAnsi="Book Antiqua"/>
        </w:rPr>
        <w:t xml:space="preserve">the </w:t>
      </w:r>
      <w:r w:rsidR="00204CE7" w:rsidRPr="00EB7C77">
        <w:rPr>
          <w:rFonts w:ascii="Book Antiqua" w:hAnsi="Book Antiqua"/>
        </w:rPr>
        <w:t xml:space="preserve">retired bishop of </w:t>
      </w:r>
      <w:r w:rsidR="00095AE4" w:rsidRPr="00EB7C77">
        <w:rPr>
          <w:rFonts w:ascii="Book Antiqua" w:hAnsi="Book Antiqua"/>
        </w:rPr>
        <w:t xml:space="preserve">Western </w:t>
      </w:r>
      <w:r w:rsidR="00204CE7" w:rsidRPr="00EB7C77">
        <w:rPr>
          <w:rFonts w:ascii="Book Antiqua" w:hAnsi="Book Antiqua"/>
        </w:rPr>
        <w:t>Newfoundland</w:t>
      </w:r>
      <w:r>
        <w:rPr>
          <w:rFonts w:ascii="Book Antiqua" w:hAnsi="Book Antiqua"/>
        </w:rPr>
        <w:t>,</w:t>
      </w:r>
      <w:r w:rsidR="007F7DF7" w:rsidRPr="00EB7C77">
        <w:rPr>
          <w:rFonts w:ascii="Book Antiqua" w:hAnsi="Book Antiqua"/>
        </w:rPr>
        <w:t xml:space="preserve"> who gracious</w:t>
      </w:r>
      <w:r w:rsidR="00204CE7" w:rsidRPr="00EB7C77">
        <w:rPr>
          <w:rFonts w:ascii="Book Antiqua" w:hAnsi="Book Antiqua"/>
        </w:rPr>
        <w:t>ly</w:t>
      </w:r>
      <w:r w:rsidR="007F7DF7" w:rsidRPr="00EB7C77">
        <w:rPr>
          <w:rFonts w:ascii="Book Antiqua" w:hAnsi="Book Antiqua"/>
        </w:rPr>
        <w:t xml:space="preserve"> offered shared episcopal ministry </w:t>
      </w:r>
      <w:r w:rsidR="00204CE7" w:rsidRPr="00EB7C77">
        <w:rPr>
          <w:rFonts w:ascii="Book Antiqua" w:hAnsi="Book Antiqua"/>
        </w:rPr>
        <w:t xml:space="preserve">to Bishop Barry Clarke </w:t>
      </w:r>
      <w:r w:rsidR="007F7DF7" w:rsidRPr="00EB7C77">
        <w:rPr>
          <w:rFonts w:ascii="Book Antiqua" w:hAnsi="Book Antiqua"/>
        </w:rPr>
        <w:t xml:space="preserve">when </w:t>
      </w:r>
      <w:r>
        <w:rPr>
          <w:rFonts w:ascii="Book Antiqua" w:hAnsi="Book Antiqua"/>
        </w:rPr>
        <w:t>six</w:t>
      </w:r>
      <w:r w:rsidR="007F7DF7" w:rsidRPr="00EB7C77">
        <w:rPr>
          <w:rFonts w:ascii="Book Antiqua" w:hAnsi="Book Antiqua"/>
        </w:rPr>
        <w:t xml:space="preserve"> clergy and their parishes requested it. Bishop Whitten contacted me </w:t>
      </w:r>
      <w:r>
        <w:rPr>
          <w:rFonts w:ascii="Book Antiqua" w:hAnsi="Book Antiqua"/>
        </w:rPr>
        <w:t>soon after I arrived l</w:t>
      </w:r>
      <w:r w:rsidR="007F7DF7" w:rsidRPr="00EB7C77">
        <w:rPr>
          <w:rFonts w:ascii="Book Antiqua" w:hAnsi="Book Antiqua"/>
        </w:rPr>
        <w:t xml:space="preserve">ast fall and said that he wished to retire. We are grateful for his support and wish him every blessing </w:t>
      </w:r>
      <w:r>
        <w:rPr>
          <w:rFonts w:ascii="Book Antiqua" w:hAnsi="Book Antiqua"/>
        </w:rPr>
        <w:t xml:space="preserve">and joy </w:t>
      </w:r>
      <w:r w:rsidR="007F7DF7" w:rsidRPr="00EB7C77">
        <w:rPr>
          <w:rFonts w:ascii="Book Antiqua" w:hAnsi="Book Antiqua"/>
        </w:rPr>
        <w:t xml:space="preserve">in </w:t>
      </w:r>
      <w:r>
        <w:rPr>
          <w:rFonts w:ascii="Book Antiqua" w:hAnsi="Book Antiqua"/>
        </w:rPr>
        <w:t xml:space="preserve">his </w:t>
      </w:r>
      <w:r w:rsidR="007F7DF7" w:rsidRPr="00EB7C77">
        <w:rPr>
          <w:rFonts w:ascii="Book Antiqua" w:hAnsi="Book Antiqua"/>
        </w:rPr>
        <w:t>retirement.</w:t>
      </w:r>
      <w:r w:rsidR="00204CE7" w:rsidRPr="00EB7C77">
        <w:rPr>
          <w:rFonts w:ascii="Book Antiqua" w:hAnsi="Book Antiqua"/>
        </w:rPr>
        <w:t xml:space="preserve"> </w:t>
      </w:r>
      <w:r w:rsidR="000C5255">
        <w:rPr>
          <w:rFonts w:ascii="Book Antiqua" w:hAnsi="Book Antiqua"/>
        </w:rPr>
        <w:t>Since becoming bishop</w:t>
      </w:r>
      <w:r>
        <w:rPr>
          <w:rFonts w:ascii="Book Antiqua" w:hAnsi="Book Antiqua"/>
        </w:rPr>
        <w:t xml:space="preserve">, </w:t>
      </w:r>
      <w:r w:rsidR="00204CE7" w:rsidRPr="00EB7C77">
        <w:rPr>
          <w:rFonts w:ascii="Book Antiqua" w:hAnsi="Book Antiqua"/>
        </w:rPr>
        <w:t>I have been invited to prea</w:t>
      </w:r>
      <w:r>
        <w:rPr>
          <w:rFonts w:ascii="Book Antiqua" w:hAnsi="Book Antiqua"/>
        </w:rPr>
        <w:t>ch and celebrate in all of the</w:t>
      </w:r>
      <w:r w:rsidR="00204CE7" w:rsidRPr="00EB7C77">
        <w:rPr>
          <w:rFonts w:ascii="Book Antiqua" w:hAnsi="Book Antiqua"/>
        </w:rPr>
        <w:t xml:space="preserve"> parishes </w:t>
      </w:r>
      <w:r>
        <w:rPr>
          <w:rFonts w:ascii="Book Antiqua" w:hAnsi="Book Antiqua"/>
        </w:rPr>
        <w:t>concerned</w:t>
      </w:r>
      <w:r w:rsidR="003E3FF2">
        <w:rPr>
          <w:rFonts w:ascii="Book Antiqua" w:hAnsi="Book Antiqua"/>
        </w:rPr>
        <w:t>,</w:t>
      </w:r>
      <w:r>
        <w:rPr>
          <w:rFonts w:ascii="Book Antiqua" w:hAnsi="Book Antiqua"/>
        </w:rPr>
        <w:t xml:space="preserve"> including for Confirmation in a couple of them.</w:t>
      </w:r>
      <w:r w:rsidR="000C5255">
        <w:rPr>
          <w:rFonts w:ascii="Book Antiqua" w:hAnsi="Book Antiqua"/>
        </w:rPr>
        <w:t xml:space="preserve"> I am committed to our diocese having room for </w:t>
      </w:r>
      <w:r w:rsidR="00C379CD">
        <w:rPr>
          <w:rFonts w:ascii="Book Antiqua" w:hAnsi="Book Antiqua"/>
        </w:rPr>
        <w:t>clergy and parishes with vastly differing views on some of the difficult subjects that divide Christians. I believe that unity does not mean that we agree about everything or that we share all the same values.</w:t>
      </w:r>
    </w:p>
    <w:p w14:paraId="4B61B25E" w14:textId="77777777" w:rsidR="00095AE4" w:rsidRPr="00EB7C77" w:rsidRDefault="00095AE4" w:rsidP="008D3CBC">
      <w:pPr>
        <w:pStyle w:val="Body"/>
        <w:spacing w:before="0" w:after="40" w:line="276" w:lineRule="auto"/>
        <w:rPr>
          <w:rFonts w:ascii="Book Antiqua" w:hAnsi="Book Antiqua"/>
        </w:rPr>
      </w:pPr>
    </w:p>
    <w:p w14:paraId="6EA36832" w14:textId="04D12138" w:rsidR="00044E08" w:rsidRDefault="00044E08" w:rsidP="008D3CBC">
      <w:pPr>
        <w:pStyle w:val="Body"/>
        <w:spacing w:before="0" w:after="40" w:line="276" w:lineRule="auto"/>
        <w:rPr>
          <w:rFonts w:ascii="Book Antiqua" w:hAnsi="Book Antiqua"/>
          <w:lang w:val="fr-CA"/>
        </w:rPr>
      </w:pPr>
      <w:r w:rsidRPr="001A01B2">
        <w:rPr>
          <w:rFonts w:ascii="Book Antiqua" w:hAnsi="Book Antiqua"/>
          <w:lang w:val="fr-CA"/>
        </w:rPr>
        <w:t xml:space="preserve">L’unité chrétienne est </w:t>
      </w:r>
      <w:r w:rsidR="001A01B2">
        <w:rPr>
          <w:rFonts w:ascii="Book Antiqua" w:hAnsi="Book Antiqua"/>
          <w:lang w:val="fr-CA"/>
        </w:rPr>
        <w:t>fondamentale</w:t>
      </w:r>
      <w:r w:rsidRPr="001A01B2">
        <w:rPr>
          <w:rFonts w:ascii="Book Antiqua" w:hAnsi="Book Antiqua"/>
          <w:lang w:val="fr-CA"/>
        </w:rPr>
        <w:t xml:space="preserve"> et </w:t>
      </w:r>
      <w:r w:rsidR="00CE329C">
        <w:rPr>
          <w:rFonts w:ascii="Book Antiqua" w:hAnsi="Book Antiqua"/>
          <w:lang w:val="fr-CA"/>
        </w:rPr>
        <w:t>réalisable</w:t>
      </w:r>
      <w:r w:rsidR="001A01B2">
        <w:rPr>
          <w:rFonts w:ascii="Book Antiqua" w:hAnsi="Book Antiqua"/>
          <w:lang w:val="fr-CA"/>
        </w:rPr>
        <w:t xml:space="preserve"> si nous nous tenons comme ambassadeurs du Christ. Les ambassadeurs ont le devoir de tenir une vision plus large du royaume de Dieu et </w:t>
      </w:r>
      <w:r w:rsidR="003E3FF2">
        <w:rPr>
          <w:rFonts w:ascii="Book Antiqua" w:hAnsi="Book Antiqua"/>
          <w:lang w:val="fr-CA"/>
        </w:rPr>
        <w:t>de promouvoir la perspective</w:t>
      </w:r>
      <w:r w:rsidR="001A01B2">
        <w:rPr>
          <w:rFonts w:ascii="Book Antiqua" w:hAnsi="Book Antiqua"/>
          <w:lang w:val="fr-CA"/>
        </w:rPr>
        <w:t xml:space="preserve"> qu’en Christ il y a une créature nouvelle. L’évangile de ce matin nous montre que même ceux qui entouraient Jésus ne comprenait pas toujours ce qu’il disait</w:t>
      </w:r>
      <w:r w:rsidR="000B2AB7">
        <w:rPr>
          <w:rFonts w:ascii="Book Antiqua" w:hAnsi="Book Antiqua"/>
          <w:lang w:val="fr-CA"/>
        </w:rPr>
        <w:t xml:space="preserve"> ni ce qu’il exigeait de ses disciples</w:t>
      </w:r>
      <w:r w:rsidR="001A01B2">
        <w:rPr>
          <w:rFonts w:ascii="Book Antiqua" w:hAnsi="Book Antiqua"/>
          <w:lang w:val="fr-CA"/>
        </w:rPr>
        <w:t xml:space="preserve">. </w:t>
      </w:r>
      <w:r w:rsidR="008452E5">
        <w:rPr>
          <w:rFonts w:ascii="Book Antiqua" w:hAnsi="Book Antiqua"/>
          <w:lang w:val="fr-CA"/>
        </w:rPr>
        <w:t>Notre discernement de la volonté de Dieu doit être ancré dans notre désir profond de vivre la liberté que Christ nou</w:t>
      </w:r>
      <w:r w:rsidR="000B2AB7">
        <w:rPr>
          <w:rFonts w:ascii="Book Antiqua" w:hAnsi="Book Antiqua"/>
          <w:lang w:val="fr-CA"/>
        </w:rPr>
        <w:t>s donne, de l’aimer et de s’aimer. Cela demande beaucoup de travail et d’approfondissement de notre engagement chrétien. C’est peut-être plus facile pour certains d’aller se refugier avec d’autre</w:t>
      </w:r>
      <w:r w:rsidR="003E3FF2">
        <w:rPr>
          <w:rFonts w:ascii="Book Antiqua" w:hAnsi="Book Antiqua"/>
          <w:lang w:val="fr-CA"/>
        </w:rPr>
        <w:t>s</w:t>
      </w:r>
      <w:r w:rsidR="000B2AB7">
        <w:rPr>
          <w:rFonts w:ascii="Book Antiqua" w:hAnsi="Book Antiqua"/>
          <w:lang w:val="fr-CA"/>
        </w:rPr>
        <w:t xml:space="preserve"> personnes qui </w:t>
      </w:r>
      <w:r w:rsidR="000B2AB7" w:rsidRPr="00693999">
        <w:rPr>
          <w:rFonts w:ascii="Book Antiqua" w:hAnsi="Book Antiqua"/>
          <w:lang w:val="fr-CA"/>
        </w:rPr>
        <w:t xml:space="preserve">pensent comme </w:t>
      </w:r>
      <w:r w:rsidR="00693999" w:rsidRPr="00693999">
        <w:rPr>
          <w:rFonts w:ascii="Book Antiqua" w:hAnsi="Book Antiqua"/>
          <w:lang w:val="fr-CA"/>
        </w:rPr>
        <w:t>eux</w:t>
      </w:r>
      <w:r w:rsidR="000B2AB7" w:rsidRPr="00693999">
        <w:rPr>
          <w:rFonts w:ascii="Book Antiqua" w:hAnsi="Book Antiqua"/>
          <w:lang w:val="fr-CA"/>
        </w:rPr>
        <w:t>.</w:t>
      </w:r>
      <w:r w:rsidR="000B2AB7">
        <w:rPr>
          <w:rFonts w:ascii="Book Antiqua" w:hAnsi="Book Antiqua"/>
          <w:lang w:val="fr-CA"/>
        </w:rPr>
        <w:t xml:space="preserve"> </w:t>
      </w:r>
    </w:p>
    <w:p w14:paraId="200B7A74" w14:textId="77777777" w:rsidR="001A01B2" w:rsidRDefault="001A01B2" w:rsidP="008D3CBC">
      <w:pPr>
        <w:pStyle w:val="Body"/>
        <w:spacing w:before="0" w:after="40" w:line="276" w:lineRule="auto"/>
        <w:rPr>
          <w:rFonts w:ascii="Book Antiqua" w:hAnsi="Book Antiqua"/>
          <w:lang w:val="fr-CA"/>
        </w:rPr>
      </w:pPr>
    </w:p>
    <w:p w14:paraId="534A18D3" w14:textId="3894EBF0" w:rsidR="00F96FEB" w:rsidRDefault="001A01B2" w:rsidP="008D3CBC">
      <w:pPr>
        <w:pStyle w:val="Body"/>
        <w:spacing w:before="0" w:after="40" w:line="276" w:lineRule="auto"/>
        <w:rPr>
          <w:rFonts w:ascii="Book Antiqua" w:hAnsi="Book Antiqua"/>
        </w:rPr>
      </w:pPr>
      <w:r w:rsidRPr="001A01B2">
        <w:rPr>
          <w:rFonts w:ascii="Book Antiqua" w:hAnsi="Book Antiqua"/>
        </w:rPr>
        <w:lastRenderedPageBreak/>
        <w:t xml:space="preserve">The Gospel reading for today shows how easily our assumptions and </w:t>
      </w:r>
      <w:r w:rsidR="00894E43" w:rsidRPr="001A01B2">
        <w:rPr>
          <w:rFonts w:ascii="Book Antiqua" w:hAnsi="Book Antiqua"/>
        </w:rPr>
        <w:t>worldview</w:t>
      </w:r>
      <w:r w:rsidRPr="001A01B2">
        <w:rPr>
          <w:rFonts w:ascii="Book Antiqua" w:hAnsi="Book Antiqua"/>
        </w:rPr>
        <w:t xml:space="preserve"> run into God’s Kingdom view and purposes.</w:t>
      </w:r>
      <w:r w:rsidR="00F34D60">
        <w:rPr>
          <w:rFonts w:ascii="Book Antiqua" w:hAnsi="Book Antiqua"/>
        </w:rPr>
        <w:t xml:space="preserve"> Our work as ambassadors for Christ is to apply a generous amount of patience and flexibility with one another, while keeping our eye on Jesus, the author and finisher of our faith. </w:t>
      </w:r>
      <w:r w:rsidR="00F96FEB" w:rsidRPr="001A01B2">
        <w:rPr>
          <w:rFonts w:ascii="Book Antiqua" w:hAnsi="Book Antiqua"/>
        </w:rPr>
        <w:t>Christian unity</w:t>
      </w:r>
      <w:r w:rsidR="00044E08" w:rsidRPr="001A01B2">
        <w:rPr>
          <w:rFonts w:ascii="Book Antiqua" w:hAnsi="Book Antiqua"/>
        </w:rPr>
        <w:t xml:space="preserve"> is one of my values</w:t>
      </w:r>
      <w:r w:rsidR="00F96FEB" w:rsidRPr="001A01B2">
        <w:rPr>
          <w:rFonts w:ascii="Book Antiqua" w:hAnsi="Book Antiqua"/>
        </w:rPr>
        <w:t xml:space="preserve">, even </w:t>
      </w:r>
      <w:r w:rsidR="00F34D60">
        <w:rPr>
          <w:rFonts w:ascii="Book Antiqua" w:hAnsi="Book Antiqua"/>
        </w:rPr>
        <w:t xml:space="preserve">if we </w:t>
      </w:r>
      <w:r w:rsidR="00201138">
        <w:rPr>
          <w:rFonts w:ascii="Book Antiqua" w:hAnsi="Book Antiqua"/>
        </w:rPr>
        <w:t>won’t always</w:t>
      </w:r>
      <w:r w:rsidR="00F34D60">
        <w:rPr>
          <w:rFonts w:ascii="Book Antiqua" w:hAnsi="Book Antiqua"/>
        </w:rPr>
        <w:t xml:space="preserve"> agree on everything or share the same cultural assumptions.</w:t>
      </w:r>
      <w:r w:rsidR="00F96FEB" w:rsidRPr="001A01B2">
        <w:rPr>
          <w:rFonts w:ascii="Book Antiqua" w:hAnsi="Book Antiqua"/>
        </w:rPr>
        <w:t xml:space="preserve"> The challenges that the church faces now are not </w:t>
      </w:r>
      <w:r w:rsidR="00CE1ED9" w:rsidRPr="001A01B2">
        <w:rPr>
          <w:rFonts w:ascii="Book Antiqua" w:hAnsi="Book Antiqua"/>
        </w:rPr>
        <w:t>more difficult than those encountered in the early church</w:t>
      </w:r>
      <w:r w:rsidR="00A06642">
        <w:rPr>
          <w:rFonts w:ascii="Book Antiqua" w:hAnsi="Book Antiqua"/>
        </w:rPr>
        <w:t xml:space="preserve"> and </w:t>
      </w:r>
      <w:r w:rsidR="00201138">
        <w:rPr>
          <w:rFonts w:ascii="Book Antiqua" w:hAnsi="Book Antiqua"/>
        </w:rPr>
        <w:t>it is possible to</w:t>
      </w:r>
      <w:r w:rsidR="00A06642">
        <w:rPr>
          <w:rFonts w:ascii="Book Antiqua" w:hAnsi="Book Antiqua"/>
        </w:rPr>
        <w:t xml:space="preserve"> achieve unity in diversity</w:t>
      </w:r>
      <w:r w:rsidR="00CE1ED9" w:rsidRPr="001A01B2">
        <w:rPr>
          <w:rFonts w:ascii="Book Antiqua" w:hAnsi="Book Antiqua"/>
        </w:rPr>
        <w:t xml:space="preserve">. </w:t>
      </w:r>
      <w:r w:rsidR="00044E08" w:rsidRPr="001A01B2">
        <w:rPr>
          <w:rFonts w:ascii="Book Antiqua" w:hAnsi="Book Antiqua"/>
        </w:rPr>
        <w:t>Our fundamental commitment</w:t>
      </w:r>
      <w:r w:rsidR="00F34D60">
        <w:rPr>
          <w:rFonts w:ascii="Book Antiqua" w:hAnsi="Book Antiqua"/>
        </w:rPr>
        <w:t xml:space="preserve"> must be to be </w:t>
      </w:r>
      <w:r w:rsidR="00293DC1">
        <w:rPr>
          <w:rFonts w:ascii="Book Antiqua" w:hAnsi="Book Antiqua"/>
        </w:rPr>
        <w:t xml:space="preserve">grace-filled </w:t>
      </w:r>
      <w:r w:rsidR="00F34D60">
        <w:rPr>
          <w:rFonts w:ascii="Book Antiqua" w:hAnsi="Book Antiqua"/>
        </w:rPr>
        <w:t>disciples</w:t>
      </w:r>
      <w:r w:rsidR="00A06642">
        <w:rPr>
          <w:rFonts w:ascii="Book Antiqua" w:hAnsi="Book Antiqua"/>
        </w:rPr>
        <w:t xml:space="preserve"> of Jesus, not spiritual police or a shrinking club of entirely like-minded people.</w:t>
      </w:r>
      <w:r w:rsidR="004A09CB">
        <w:rPr>
          <w:rFonts w:ascii="Book Antiqua" w:hAnsi="Book Antiqua"/>
        </w:rPr>
        <w:t xml:space="preserve"> The following is an excerpt f</w:t>
      </w:r>
      <w:r w:rsidR="003E3FF2">
        <w:rPr>
          <w:rFonts w:ascii="Book Antiqua" w:hAnsi="Book Antiqua"/>
        </w:rPr>
        <w:t>rom a document on discipleship:</w:t>
      </w:r>
    </w:p>
    <w:p w14:paraId="6A7FAD17" w14:textId="77777777" w:rsidR="004A09CB" w:rsidRDefault="004A09CB" w:rsidP="008D3CBC">
      <w:pPr>
        <w:pStyle w:val="Body"/>
        <w:spacing w:before="0" w:after="40" w:line="276" w:lineRule="auto"/>
        <w:rPr>
          <w:rFonts w:ascii="Book Antiqua" w:hAnsi="Book Antiqua"/>
        </w:rPr>
      </w:pPr>
    </w:p>
    <w:p w14:paraId="548C83CB" w14:textId="77777777" w:rsidR="004A09CB" w:rsidRPr="00E8044A" w:rsidRDefault="004A09CB" w:rsidP="003E3FF2">
      <w:pPr>
        <w:widowControl w:val="0"/>
        <w:autoSpaceDE w:val="0"/>
        <w:autoSpaceDN w:val="0"/>
        <w:adjustRightInd w:val="0"/>
        <w:spacing w:after="240"/>
        <w:ind w:left="720"/>
        <w:rPr>
          <w:rFonts w:ascii="Book Antiqua" w:eastAsiaTheme="minorEastAsia" w:hAnsi="Book Antiqua" w:cs="Times"/>
          <w:lang w:val="en-CA" w:eastAsia="ja-JP"/>
        </w:rPr>
      </w:pPr>
      <w:r>
        <w:rPr>
          <w:rFonts w:ascii="Book Antiqua" w:hAnsi="Book Antiqua"/>
          <w:lang w:val="en-CA"/>
        </w:rPr>
        <w:t>“</w:t>
      </w:r>
      <w:r w:rsidRPr="00E8044A">
        <w:rPr>
          <w:rFonts w:ascii="Book Antiqua" w:eastAsiaTheme="minorEastAsia" w:hAnsi="Book Antiqua" w:cs="Times"/>
          <w:color w:val="070909"/>
          <w:lang w:val="en-CA" w:eastAsia="ja-JP"/>
        </w:rPr>
        <w:t xml:space="preserve">Exclusivity has no place in the family of God; all God-centred relationships are inclusive, and our evangelism has nothing to do with numbers and power but everything to do with love, generosity, inclusion, and the all-encompassing life and love of God. </w:t>
      </w:r>
    </w:p>
    <w:p w14:paraId="72F47C36" w14:textId="77777777" w:rsidR="004A09CB" w:rsidRDefault="004A09CB" w:rsidP="003E3FF2">
      <w:pPr>
        <w:widowControl w:val="0"/>
        <w:autoSpaceDE w:val="0"/>
        <w:autoSpaceDN w:val="0"/>
        <w:adjustRightInd w:val="0"/>
        <w:spacing w:after="240"/>
        <w:ind w:left="720"/>
        <w:rPr>
          <w:rFonts w:ascii="Book Antiqua" w:eastAsiaTheme="minorEastAsia" w:hAnsi="Book Antiqua" w:cs="Times"/>
          <w:color w:val="070909"/>
          <w:sz w:val="20"/>
          <w:szCs w:val="20"/>
          <w:lang w:val="en-CA" w:eastAsia="ja-JP"/>
        </w:rPr>
      </w:pPr>
      <w:r w:rsidRPr="00E8044A">
        <w:rPr>
          <w:rFonts w:ascii="Book Antiqua" w:eastAsiaTheme="minorEastAsia" w:hAnsi="Book Antiqua" w:cs="Times"/>
          <w:color w:val="070909"/>
          <w:lang w:val="en-CA" w:eastAsia="ja-JP"/>
        </w:rPr>
        <w:t xml:space="preserve">As our daily following of Jesus, our apostolic vocation, draws us deeper into the Body of Christ, the life of the Triune God, reconciliation becomes a pressing priority. Humanity shares the brokenness and pain of our world, and this needs to be brought to God, to be offered at the Cross – to find reconciliation, wholeness, and life in the shattered life of God. As Paul reminds us, the heart of our discipleship is not only to ‘be reconciled’ with God but also to exercise a ‘ministry of reconciliation’ (2 Cor 5.11–21). That ministry is to be exercised within the Church, in the wider community, and in our relationship with the whole created order. In many ways this life of reconciliation is the most public aspect of our Christian discipleship and at the same time deeply enmeshed with our witness, or evangelism.” </w:t>
      </w:r>
      <w:r w:rsidRPr="00E8044A">
        <w:rPr>
          <w:rFonts w:ascii="Book Antiqua" w:eastAsiaTheme="minorEastAsia" w:hAnsi="Book Antiqua" w:cs="Times"/>
          <w:i/>
          <w:lang w:val="en-CA" w:eastAsia="ja-JP"/>
        </w:rPr>
        <w:t xml:space="preserve">Intentional Discipleship and Disciple-Making; </w:t>
      </w:r>
      <w:r w:rsidRPr="00E8044A">
        <w:rPr>
          <w:rFonts w:ascii="Book Antiqua" w:eastAsiaTheme="minorEastAsia" w:hAnsi="Book Antiqua" w:cs="Times"/>
          <w:i/>
          <w:color w:val="070909"/>
          <w:lang w:val="en-CA" w:eastAsia="ja-JP"/>
        </w:rPr>
        <w:t>An Anglican Guide for Christian Life and Formation</w:t>
      </w:r>
      <w:r>
        <w:rPr>
          <w:rFonts w:ascii="Book Antiqua" w:eastAsiaTheme="minorEastAsia" w:hAnsi="Book Antiqua" w:cs="Times"/>
          <w:i/>
          <w:color w:val="070909"/>
          <w:lang w:val="en-CA" w:eastAsia="ja-JP"/>
        </w:rPr>
        <w:t xml:space="preserve"> </w:t>
      </w:r>
      <w:r w:rsidRPr="00BF5CD0">
        <w:rPr>
          <w:rFonts w:ascii="Book Antiqua" w:eastAsiaTheme="minorEastAsia" w:hAnsi="Book Antiqua" w:cs="Times"/>
          <w:color w:val="070909"/>
          <w:sz w:val="20"/>
          <w:szCs w:val="20"/>
          <w:lang w:val="en-CA" w:eastAsia="ja-JP"/>
        </w:rPr>
        <w:t>The Anglican Consultative Council, 2016</w:t>
      </w:r>
    </w:p>
    <w:p w14:paraId="5F33D057" w14:textId="273F9CEB" w:rsidR="00745FEF" w:rsidRDefault="00201138" w:rsidP="00745FEF">
      <w:pPr>
        <w:widowControl w:val="0"/>
        <w:autoSpaceDE w:val="0"/>
        <w:autoSpaceDN w:val="0"/>
        <w:adjustRightInd w:val="0"/>
        <w:spacing w:after="240" w:line="276" w:lineRule="auto"/>
        <w:rPr>
          <w:rFonts w:ascii="Book Antiqua" w:hAnsi="Book Antiqua"/>
        </w:rPr>
      </w:pPr>
      <w:r>
        <w:rPr>
          <w:rFonts w:ascii="Book Antiqua" w:hAnsi="Book Antiqua"/>
        </w:rPr>
        <w:t xml:space="preserve">The rights </w:t>
      </w:r>
      <w:r w:rsidR="00753EE1">
        <w:rPr>
          <w:rFonts w:ascii="Book Antiqua" w:hAnsi="Book Antiqua"/>
        </w:rPr>
        <w:t xml:space="preserve">and welcome </w:t>
      </w:r>
      <w:r>
        <w:rPr>
          <w:rFonts w:ascii="Book Antiqua" w:hAnsi="Book Antiqua"/>
        </w:rPr>
        <w:t>of all members of the church</w:t>
      </w:r>
      <w:r w:rsidR="004A09CB">
        <w:rPr>
          <w:rFonts w:ascii="Book Antiqua" w:hAnsi="Book Antiqua"/>
        </w:rPr>
        <w:t xml:space="preserve"> </w:t>
      </w:r>
      <w:r w:rsidR="00753EE1">
        <w:rPr>
          <w:rFonts w:ascii="Book Antiqua" w:hAnsi="Book Antiqua"/>
        </w:rPr>
        <w:t>are</w:t>
      </w:r>
      <w:r w:rsidR="004A09CB">
        <w:rPr>
          <w:rFonts w:ascii="Book Antiqua" w:hAnsi="Book Antiqua"/>
        </w:rPr>
        <w:t xml:space="preserve"> subject</w:t>
      </w:r>
      <w:r w:rsidR="00753EE1">
        <w:rPr>
          <w:rFonts w:ascii="Book Antiqua" w:hAnsi="Book Antiqua"/>
        </w:rPr>
        <w:t>s</w:t>
      </w:r>
      <w:r w:rsidR="004A09CB">
        <w:rPr>
          <w:rFonts w:ascii="Book Antiqua" w:hAnsi="Book Antiqua"/>
        </w:rPr>
        <w:t xml:space="preserve"> that </w:t>
      </w:r>
      <w:r w:rsidR="00753EE1">
        <w:rPr>
          <w:rFonts w:ascii="Book Antiqua" w:hAnsi="Book Antiqua"/>
        </w:rPr>
        <w:t xml:space="preserve">preoccupy </w:t>
      </w:r>
      <w:r w:rsidR="00C11887">
        <w:rPr>
          <w:rFonts w:ascii="Book Antiqua" w:hAnsi="Book Antiqua"/>
        </w:rPr>
        <w:t xml:space="preserve">many people, not only the aboriginal people and people of different ethnic origins and languages, </w:t>
      </w:r>
      <w:r w:rsidR="001223A3">
        <w:rPr>
          <w:rFonts w:ascii="Book Antiqua" w:hAnsi="Book Antiqua"/>
        </w:rPr>
        <w:t xml:space="preserve">and theologies, </w:t>
      </w:r>
      <w:r w:rsidR="00C11887">
        <w:rPr>
          <w:rFonts w:ascii="Book Antiqua" w:hAnsi="Book Antiqua"/>
        </w:rPr>
        <w:t xml:space="preserve">but also those whose sexuality does not fit neatly into traditional categories. </w:t>
      </w:r>
      <w:r w:rsidR="00E547AD">
        <w:rPr>
          <w:rFonts w:ascii="Book Antiqua" w:hAnsi="Book Antiqua"/>
        </w:rPr>
        <w:t xml:space="preserve">Church members who are LGBTQ </w:t>
      </w:r>
      <w:r w:rsidR="00E66708">
        <w:rPr>
          <w:rFonts w:ascii="Book Antiqua" w:hAnsi="Book Antiqua"/>
        </w:rPr>
        <w:t>and those who agree are asking the Anglican Church to make a change which the United Church and the Lutheran Church in Canada have already made.</w:t>
      </w:r>
    </w:p>
    <w:p w14:paraId="6EC88FC3" w14:textId="6AA80E95" w:rsidR="001223A3" w:rsidRDefault="00366545" w:rsidP="003E3FF2">
      <w:pPr>
        <w:widowControl w:val="0"/>
        <w:autoSpaceDE w:val="0"/>
        <w:autoSpaceDN w:val="0"/>
        <w:adjustRightInd w:val="0"/>
        <w:spacing w:after="240" w:line="276" w:lineRule="auto"/>
        <w:rPr>
          <w:rFonts w:ascii="Book Antiqua" w:hAnsi="Book Antiqua"/>
        </w:rPr>
      </w:pPr>
      <w:r>
        <w:rPr>
          <w:rFonts w:ascii="Book Antiqua" w:hAnsi="Book Antiqua"/>
        </w:rPr>
        <w:t>This year’s General Synod will look at the question of revising the Marriage Canon</w:t>
      </w:r>
      <w:r w:rsidR="001223A3">
        <w:rPr>
          <w:rFonts w:ascii="Book Antiqua" w:hAnsi="Book Antiqua"/>
        </w:rPr>
        <w:t xml:space="preserve"> with a view to allowing same sex couples to be married. The House of Bishops held an extra meeting to try to address this upcoming motion and it has been part of our conversations at our two regular meetings. Most of you will have heard </w:t>
      </w:r>
      <w:r w:rsidR="001223A3">
        <w:rPr>
          <w:rFonts w:ascii="Book Antiqua" w:hAnsi="Book Antiqua"/>
        </w:rPr>
        <w:lastRenderedPageBreak/>
        <w:t>plenty about it through the media. For my part, I have been besieged with petitions and individual letters (almost all of them from outside our diocese) demanding that I accord equal rights to same sex couples.</w:t>
      </w:r>
    </w:p>
    <w:p w14:paraId="6DC42B63" w14:textId="442C1979" w:rsidR="00201138" w:rsidRPr="003E3FF2" w:rsidRDefault="00201138" w:rsidP="003E3FF2">
      <w:pPr>
        <w:widowControl w:val="0"/>
        <w:autoSpaceDE w:val="0"/>
        <w:autoSpaceDN w:val="0"/>
        <w:adjustRightInd w:val="0"/>
        <w:spacing w:after="240" w:line="276" w:lineRule="auto"/>
        <w:rPr>
          <w:rFonts w:ascii="Book Antiqua" w:hAnsi="Book Antiqua"/>
        </w:rPr>
      </w:pPr>
      <w:r w:rsidRPr="008976B9">
        <w:rPr>
          <w:rFonts w:ascii="Book Antiqua" w:hAnsi="Book Antiqua"/>
        </w:rPr>
        <w:t xml:space="preserve">My intention </w:t>
      </w:r>
      <w:r w:rsidR="001223A3">
        <w:rPr>
          <w:rFonts w:ascii="Book Antiqua" w:hAnsi="Book Antiqua"/>
        </w:rPr>
        <w:t xml:space="preserve">is </w:t>
      </w:r>
      <w:r w:rsidRPr="008976B9">
        <w:rPr>
          <w:rFonts w:ascii="Book Antiqua" w:hAnsi="Book Antiqua"/>
        </w:rPr>
        <w:t xml:space="preserve">to vote </w:t>
      </w:r>
      <w:r w:rsidR="001223A3">
        <w:rPr>
          <w:rFonts w:ascii="Book Antiqua" w:hAnsi="Book Antiqua"/>
        </w:rPr>
        <w:t xml:space="preserve">in favour of the motion but not simply because it is a human rights issue or </w:t>
      </w:r>
      <w:r w:rsidR="003E3FF2">
        <w:rPr>
          <w:rFonts w:ascii="Book Antiqua" w:hAnsi="Book Antiqua"/>
        </w:rPr>
        <w:t xml:space="preserve">because </w:t>
      </w:r>
      <w:r w:rsidR="001223A3">
        <w:rPr>
          <w:rFonts w:ascii="Book Antiqua" w:hAnsi="Book Antiqua"/>
        </w:rPr>
        <w:t>the volley of letters has worn me down.  The Church has the right and obligation to prayerfully consider new things and not simply to march in lockstep with society.</w:t>
      </w:r>
      <w:r w:rsidR="000E01F4">
        <w:rPr>
          <w:rFonts w:ascii="Book Antiqua" w:hAnsi="Book Antiqua"/>
        </w:rPr>
        <w:t xml:space="preserve"> </w:t>
      </w:r>
      <w:r w:rsidR="00753EE1">
        <w:rPr>
          <w:rFonts w:ascii="Book Antiqua" w:hAnsi="Book Antiqua"/>
        </w:rPr>
        <w:t>Neit</w:t>
      </w:r>
      <w:r w:rsidR="00E97C0B">
        <w:rPr>
          <w:rFonts w:ascii="Book Antiqua" w:hAnsi="Book Antiqua"/>
        </w:rPr>
        <w:t xml:space="preserve">her are we to remain stuck by interpretations of Biblical principles which not everyone shares. </w:t>
      </w:r>
      <w:r w:rsidR="000E01F4">
        <w:rPr>
          <w:rFonts w:ascii="Book Antiqua" w:hAnsi="Book Antiqua"/>
        </w:rPr>
        <w:t>If we are to be ambassadors of reconciliation, disciples of Christ, I see the potential in ministering grace and sacraments to more people and in calling all married couples to be models of Christian discipleship and hospitality.</w:t>
      </w:r>
      <w:r w:rsidR="00DB5990">
        <w:rPr>
          <w:rFonts w:ascii="Book Antiqua" w:hAnsi="Book Antiqua"/>
        </w:rPr>
        <w:t xml:space="preserve"> </w:t>
      </w:r>
      <w:r w:rsidR="00E97C0B">
        <w:rPr>
          <w:rFonts w:ascii="Book Antiqua" w:hAnsi="Book Antiqua"/>
        </w:rPr>
        <w:t>While</w:t>
      </w:r>
      <w:r w:rsidR="00DB5990">
        <w:rPr>
          <w:rFonts w:ascii="Book Antiqua" w:hAnsi="Book Antiqua"/>
        </w:rPr>
        <w:t xml:space="preserve"> feelin</w:t>
      </w:r>
      <w:r w:rsidR="00E97C0B">
        <w:rPr>
          <w:rFonts w:ascii="Book Antiqua" w:hAnsi="Book Antiqua"/>
        </w:rPr>
        <w:t>gs are very raw in many corners, I believe the Gospel calls us to stay at the table together, to love God and to love each other.</w:t>
      </w:r>
      <w:r w:rsidR="00A34A5E">
        <w:rPr>
          <w:rFonts w:ascii="Book Antiqua" w:hAnsi="Book Antiqua"/>
        </w:rPr>
        <w:t xml:space="preserve"> We will not all agree but we are one body.</w:t>
      </w:r>
    </w:p>
    <w:p w14:paraId="1BC21B58" w14:textId="65F4096E" w:rsidR="004E3081" w:rsidRPr="003E3FF2" w:rsidRDefault="000E01F4" w:rsidP="003E3FF2">
      <w:pPr>
        <w:widowControl w:val="0"/>
        <w:autoSpaceDE w:val="0"/>
        <w:autoSpaceDN w:val="0"/>
        <w:adjustRightInd w:val="0"/>
        <w:spacing w:after="240" w:line="276" w:lineRule="auto"/>
        <w:rPr>
          <w:rFonts w:ascii="Book Antiqua" w:hAnsi="Book Antiqua"/>
        </w:rPr>
      </w:pPr>
      <w:r>
        <w:rPr>
          <w:rFonts w:ascii="Book Antiqua" w:hAnsi="Book Antiqua"/>
        </w:rPr>
        <w:t xml:space="preserve">It does not seem likely that this canonical change will </w:t>
      </w:r>
      <w:r w:rsidR="00DB5990">
        <w:rPr>
          <w:rFonts w:ascii="Book Antiqua" w:hAnsi="Book Antiqua"/>
        </w:rPr>
        <w:t>receive the required two-</w:t>
      </w:r>
      <w:r>
        <w:rPr>
          <w:rFonts w:ascii="Book Antiqua" w:hAnsi="Book Antiqua"/>
        </w:rPr>
        <w:t xml:space="preserve">thirds majority </w:t>
      </w:r>
      <w:r w:rsidR="00DB5990">
        <w:rPr>
          <w:rFonts w:ascii="Book Antiqua" w:hAnsi="Book Antiqua"/>
        </w:rPr>
        <w:t>by the laity, clergy and bishops,</w:t>
      </w:r>
      <w:r>
        <w:rPr>
          <w:rFonts w:ascii="Book Antiqua" w:hAnsi="Book Antiqua"/>
        </w:rPr>
        <w:t xml:space="preserve"> so the House of Bishops is considering w</w:t>
      </w:r>
      <w:r w:rsidR="00201138" w:rsidRPr="008976B9">
        <w:rPr>
          <w:rFonts w:ascii="Book Antiqua" w:hAnsi="Book Antiqua"/>
        </w:rPr>
        <w:t xml:space="preserve">hat </w:t>
      </w:r>
      <w:r>
        <w:rPr>
          <w:rFonts w:ascii="Book Antiqua" w:hAnsi="Book Antiqua"/>
        </w:rPr>
        <w:t>to</w:t>
      </w:r>
      <w:r w:rsidR="00201138" w:rsidRPr="008976B9">
        <w:rPr>
          <w:rFonts w:ascii="Book Antiqua" w:hAnsi="Book Antiqua"/>
        </w:rPr>
        <w:t xml:space="preserve"> do </w:t>
      </w:r>
      <w:r>
        <w:rPr>
          <w:rFonts w:ascii="Book Antiqua" w:hAnsi="Book Antiqua"/>
        </w:rPr>
        <w:t xml:space="preserve">afterwards. </w:t>
      </w:r>
      <w:r w:rsidR="00A34A5E">
        <w:rPr>
          <w:rFonts w:ascii="Book Antiqua" w:hAnsi="Book Antiqua"/>
        </w:rPr>
        <w:t xml:space="preserve">Several dioceses are more than ready to go ahead and </w:t>
      </w:r>
      <w:r w:rsidR="00745FEF">
        <w:rPr>
          <w:rFonts w:ascii="Book Antiqua" w:hAnsi="Book Antiqua"/>
        </w:rPr>
        <w:t>some</w:t>
      </w:r>
      <w:r w:rsidR="00A34A5E">
        <w:rPr>
          <w:rFonts w:ascii="Book Antiqua" w:hAnsi="Book Antiqua"/>
        </w:rPr>
        <w:t xml:space="preserve"> don’t ever see that day coming. </w:t>
      </w:r>
      <w:r w:rsidR="00136B08">
        <w:rPr>
          <w:rFonts w:ascii="Book Antiqua" w:hAnsi="Book Antiqua"/>
        </w:rPr>
        <w:t>The Chancellor of General Synod</w:t>
      </w:r>
      <w:r w:rsidR="00DB5990">
        <w:rPr>
          <w:rFonts w:ascii="Book Antiqua" w:hAnsi="Book Antiqua"/>
        </w:rPr>
        <w:t xml:space="preserve"> is being consulted and we will see </w:t>
      </w:r>
      <w:r w:rsidR="00CE329C">
        <w:rPr>
          <w:rFonts w:ascii="Book Antiqua" w:hAnsi="Book Antiqua"/>
        </w:rPr>
        <w:t xml:space="preserve">what happens </w:t>
      </w:r>
      <w:r w:rsidR="00DB5990">
        <w:rPr>
          <w:rFonts w:ascii="Book Antiqua" w:hAnsi="Book Antiqua"/>
        </w:rPr>
        <w:t>after General Synod concludes.</w:t>
      </w:r>
    </w:p>
    <w:p w14:paraId="25A480AB" w14:textId="4392D5CC" w:rsidR="00996749" w:rsidRPr="00996749" w:rsidRDefault="00745FEF" w:rsidP="003E3FF2">
      <w:pPr>
        <w:widowControl w:val="0"/>
        <w:autoSpaceDE w:val="0"/>
        <w:autoSpaceDN w:val="0"/>
        <w:adjustRightInd w:val="0"/>
        <w:spacing w:after="240" w:line="276" w:lineRule="auto"/>
        <w:rPr>
          <w:rFonts w:ascii="Book Antiqua" w:hAnsi="Book Antiqua"/>
          <w:color w:val="FF0000"/>
        </w:rPr>
      </w:pPr>
      <w:r w:rsidRPr="003E3FF2">
        <w:rPr>
          <w:rFonts w:ascii="Book Antiqua" w:hAnsi="Book Antiqua"/>
        </w:rPr>
        <w:t xml:space="preserve">Our Diocesan strategic plan, </w:t>
      </w:r>
      <w:r w:rsidR="00201138" w:rsidRPr="003E3FF2">
        <w:rPr>
          <w:rFonts w:ascii="Book Antiqua" w:hAnsi="Book Antiqua"/>
        </w:rPr>
        <w:t xml:space="preserve">2020Vision </w:t>
      </w:r>
      <w:r w:rsidRPr="003E3FF2">
        <w:rPr>
          <w:rFonts w:ascii="Book Antiqua" w:hAnsi="Book Antiqua"/>
        </w:rPr>
        <w:t xml:space="preserve">invites us to </w:t>
      </w:r>
      <w:r w:rsidR="00996749">
        <w:rPr>
          <w:rFonts w:ascii="Book Antiqua" w:hAnsi="Book Antiqua"/>
        </w:rPr>
        <w:t>focus on five key goals:</w:t>
      </w:r>
    </w:p>
    <w:p w14:paraId="21466FA0" w14:textId="4ECDDEA5" w:rsidR="00201138" w:rsidRPr="00745FEF" w:rsidRDefault="00201138" w:rsidP="00745FEF">
      <w:pPr>
        <w:pStyle w:val="ListParagraph"/>
        <w:widowControl w:val="0"/>
        <w:numPr>
          <w:ilvl w:val="0"/>
          <w:numId w:val="10"/>
        </w:numPr>
        <w:autoSpaceDE w:val="0"/>
        <w:autoSpaceDN w:val="0"/>
        <w:adjustRightInd w:val="0"/>
        <w:spacing w:after="240" w:line="276" w:lineRule="auto"/>
        <w:rPr>
          <w:rFonts w:ascii="Book Antiqua" w:hAnsi="Book Antiqua" w:cs="Book Antiqua"/>
          <w:lang w:val="en-CA"/>
        </w:rPr>
      </w:pPr>
      <w:r w:rsidRPr="00745FEF">
        <w:rPr>
          <w:rFonts w:ascii="Book Antiqua" w:hAnsi="Book Antiqua" w:cs="Book Antiqua"/>
          <w:lang w:val="en-CA"/>
        </w:rPr>
        <w:t>Discipleship </w:t>
      </w:r>
    </w:p>
    <w:p w14:paraId="263516B5" w14:textId="7BED0460" w:rsidR="00201138" w:rsidRPr="00745FEF" w:rsidRDefault="00201138" w:rsidP="00745FEF">
      <w:pPr>
        <w:pStyle w:val="ListParagraph"/>
        <w:widowControl w:val="0"/>
        <w:numPr>
          <w:ilvl w:val="0"/>
          <w:numId w:val="10"/>
        </w:numPr>
        <w:autoSpaceDE w:val="0"/>
        <w:autoSpaceDN w:val="0"/>
        <w:adjustRightInd w:val="0"/>
        <w:spacing w:after="240" w:line="276" w:lineRule="auto"/>
        <w:rPr>
          <w:rFonts w:ascii="Book Antiqua" w:hAnsi="Book Antiqua" w:cs="Book Antiqua"/>
          <w:lang w:val="en-CA"/>
        </w:rPr>
      </w:pPr>
      <w:r w:rsidRPr="00745FEF">
        <w:rPr>
          <w:rFonts w:ascii="Book Antiqua" w:hAnsi="Book Antiqua" w:cs="Book Antiqua"/>
          <w:lang w:val="en-CA"/>
        </w:rPr>
        <w:t xml:space="preserve">Parish Financial Health </w:t>
      </w:r>
    </w:p>
    <w:p w14:paraId="5DB4DF77" w14:textId="34F37C1C" w:rsidR="00201138" w:rsidRPr="00745FEF" w:rsidRDefault="00201138" w:rsidP="00745FEF">
      <w:pPr>
        <w:pStyle w:val="ListParagraph"/>
        <w:widowControl w:val="0"/>
        <w:numPr>
          <w:ilvl w:val="0"/>
          <w:numId w:val="10"/>
        </w:numPr>
        <w:autoSpaceDE w:val="0"/>
        <w:autoSpaceDN w:val="0"/>
        <w:adjustRightInd w:val="0"/>
        <w:spacing w:after="240" w:line="276" w:lineRule="auto"/>
        <w:rPr>
          <w:rFonts w:ascii="Book Antiqua" w:hAnsi="Book Antiqua" w:cs="Book Antiqua"/>
          <w:lang w:val="en-CA"/>
        </w:rPr>
      </w:pPr>
      <w:r w:rsidRPr="00745FEF">
        <w:rPr>
          <w:rFonts w:ascii="Book Antiqua" w:hAnsi="Book Antiqua" w:cs="Book Antiqua"/>
          <w:lang w:val="en-CA"/>
        </w:rPr>
        <w:t>Vital Church </w:t>
      </w:r>
    </w:p>
    <w:p w14:paraId="4AF9F31A" w14:textId="77777777" w:rsidR="00745FEF" w:rsidRDefault="00201138" w:rsidP="00745FEF">
      <w:pPr>
        <w:pStyle w:val="ListParagraph"/>
        <w:widowControl w:val="0"/>
        <w:numPr>
          <w:ilvl w:val="0"/>
          <w:numId w:val="10"/>
        </w:numPr>
        <w:autoSpaceDE w:val="0"/>
        <w:autoSpaceDN w:val="0"/>
        <w:adjustRightInd w:val="0"/>
        <w:spacing w:after="240" w:line="276" w:lineRule="auto"/>
        <w:rPr>
          <w:rFonts w:ascii="Book Antiqua" w:hAnsi="Book Antiqua" w:cs="Book Antiqua"/>
          <w:lang w:val="en-CA"/>
        </w:rPr>
      </w:pPr>
      <w:r w:rsidRPr="00745FEF">
        <w:rPr>
          <w:rFonts w:ascii="Book Antiqua" w:hAnsi="Book Antiqua" w:cs="Book Antiqua"/>
          <w:lang w:val="en-CA"/>
        </w:rPr>
        <w:t xml:space="preserve">Leadership Development </w:t>
      </w:r>
    </w:p>
    <w:p w14:paraId="018CFA6E" w14:textId="71F01AD0" w:rsidR="00201138" w:rsidRPr="00745FEF" w:rsidRDefault="00201138" w:rsidP="00745FEF">
      <w:pPr>
        <w:pStyle w:val="ListParagraph"/>
        <w:widowControl w:val="0"/>
        <w:numPr>
          <w:ilvl w:val="0"/>
          <w:numId w:val="10"/>
        </w:numPr>
        <w:autoSpaceDE w:val="0"/>
        <w:autoSpaceDN w:val="0"/>
        <w:adjustRightInd w:val="0"/>
        <w:spacing w:after="240" w:line="276" w:lineRule="auto"/>
        <w:rPr>
          <w:rFonts w:ascii="Book Antiqua" w:hAnsi="Book Antiqua" w:cs="Book Antiqua"/>
          <w:lang w:val="en-CA"/>
        </w:rPr>
      </w:pPr>
      <w:r w:rsidRPr="00745FEF">
        <w:rPr>
          <w:rFonts w:ascii="Book Antiqua" w:hAnsi="Book Antiqua" w:cs="Book Antiqua"/>
          <w:lang w:val="en-CA"/>
        </w:rPr>
        <w:t xml:space="preserve">Diocesan Structures  </w:t>
      </w:r>
    </w:p>
    <w:p w14:paraId="196494D9" w14:textId="43DE66B4" w:rsidR="00201138" w:rsidRDefault="00201138" w:rsidP="00745FEF">
      <w:pPr>
        <w:widowControl w:val="0"/>
        <w:autoSpaceDE w:val="0"/>
        <w:autoSpaceDN w:val="0"/>
        <w:adjustRightInd w:val="0"/>
        <w:spacing w:line="276" w:lineRule="auto"/>
        <w:rPr>
          <w:rFonts w:ascii="Book Antiqua" w:hAnsi="Book Antiqua"/>
          <w:lang w:val="en-CA"/>
        </w:rPr>
      </w:pPr>
      <w:r w:rsidRPr="00693999">
        <w:rPr>
          <w:rFonts w:ascii="Book Antiqua" w:hAnsi="Book Antiqua"/>
        </w:rPr>
        <w:t xml:space="preserve">Fundamental to this plan is </w:t>
      </w:r>
      <w:r w:rsidR="00745FEF" w:rsidRPr="00693999">
        <w:rPr>
          <w:rFonts w:ascii="Book Antiqua" w:hAnsi="Book Antiqua"/>
        </w:rPr>
        <w:t xml:space="preserve">an </w:t>
      </w:r>
      <w:r w:rsidRPr="00693999">
        <w:rPr>
          <w:rFonts w:ascii="Book Antiqua" w:hAnsi="Book Antiqua"/>
        </w:rPr>
        <w:t>ongoing partnership and accountability between the Diocese and the Parishes.</w:t>
      </w:r>
      <w:r w:rsidR="00745FEF" w:rsidRPr="00693999">
        <w:rPr>
          <w:rFonts w:ascii="Book Antiqua" w:hAnsi="Book Antiqua"/>
        </w:rPr>
        <w:t xml:space="preserve"> A poster is available for you to take to your churches and a copy of it is in the convening circular</w:t>
      </w:r>
      <w:r w:rsidR="00745FEF">
        <w:rPr>
          <w:rFonts w:ascii="Book Antiqua" w:hAnsi="Book Antiqua"/>
          <w:lang w:val="en-CA"/>
        </w:rPr>
        <w:t>.</w:t>
      </w:r>
      <w:r w:rsidR="00E97B14">
        <w:rPr>
          <w:rFonts w:ascii="Book Antiqua" w:hAnsi="Book Antiqua"/>
          <w:lang w:val="en-CA"/>
        </w:rPr>
        <w:t xml:space="preserve"> This plan will be the lens through which we view our efforts. </w:t>
      </w:r>
    </w:p>
    <w:p w14:paraId="4616F05D" w14:textId="77777777" w:rsidR="00E97B14" w:rsidRDefault="00E97B14" w:rsidP="00745FEF">
      <w:pPr>
        <w:widowControl w:val="0"/>
        <w:autoSpaceDE w:val="0"/>
        <w:autoSpaceDN w:val="0"/>
        <w:adjustRightInd w:val="0"/>
        <w:spacing w:line="276" w:lineRule="auto"/>
        <w:rPr>
          <w:rFonts w:ascii="Book Antiqua" w:hAnsi="Book Antiqua"/>
          <w:lang w:val="en-CA"/>
        </w:rPr>
      </w:pPr>
    </w:p>
    <w:p w14:paraId="79100BFA" w14:textId="6728211C" w:rsidR="00E97B14" w:rsidRDefault="00E97B14" w:rsidP="00745FEF">
      <w:pPr>
        <w:widowControl w:val="0"/>
        <w:autoSpaceDE w:val="0"/>
        <w:autoSpaceDN w:val="0"/>
        <w:adjustRightInd w:val="0"/>
        <w:spacing w:line="276" w:lineRule="auto"/>
        <w:rPr>
          <w:rFonts w:ascii="Book Antiqua" w:hAnsi="Book Antiqua"/>
          <w:lang w:val="en-CA"/>
        </w:rPr>
      </w:pPr>
      <w:r>
        <w:rPr>
          <w:rFonts w:ascii="Book Antiqua" w:hAnsi="Book Antiqua"/>
          <w:lang w:val="en-CA"/>
        </w:rPr>
        <w:t xml:space="preserve">Discipleship </w:t>
      </w:r>
      <w:r w:rsidR="00871038">
        <w:rPr>
          <w:rFonts w:ascii="Book Antiqua" w:hAnsi="Book Antiqua"/>
          <w:lang w:val="en-CA"/>
        </w:rPr>
        <w:t>and disciple making are</w:t>
      </w:r>
      <w:r>
        <w:rPr>
          <w:rFonts w:ascii="Book Antiqua" w:hAnsi="Book Antiqua"/>
          <w:lang w:val="en-CA"/>
        </w:rPr>
        <w:t xml:space="preserve"> </w:t>
      </w:r>
      <w:r w:rsidR="00871038">
        <w:rPr>
          <w:rFonts w:ascii="Book Antiqua" w:hAnsi="Book Antiqua"/>
          <w:lang w:val="en-CA"/>
        </w:rPr>
        <w:t>critical factors</w:t>
      </w:r>
      <w:r>
        <w:rPr>
          <w:rFonts w:ascii="Book Antiqua" w:hAnsi="Book Antiqua"/>
          <w:lang w:val="en-CA"/>
        </w:rPr>
        <w:t xml:space="preserve"> in the future health of the church. </w:t>
      </w:r>
      <w:r w:rsidR="006367B4">
        <w:rPr>
          <w:rFonts w:ascii="Book Antiqua" w:hAnsi="Book Antiqua"/>
          <w:lang w:val="en-CA"/>
        </w:rPr>
        <w:t xml:space="preserve">The Anglican Consultative Council document refers to many ways of making disciples. I encourage you to find it online and read it. Our hope for the future of the church lies in finding ways to nurture more followers of Jesus. </w:t>
      </w:r>
    </w:p>
    <w:p w14:paraId="42AF1A3E" w14:textId="77777777" w:rsidR="00201138" w:rsidRDefault="00201138" w:rsidP="00201138">
      <w:pPr>
        <w:widowControl w:val="0"/>
        <w:autoSpaceDE w:val="0"/>
        <w:autoSpaceDN w:val="0"/>
        <w:adjustRightInd w:val="0"/>
        <w:spacing w:line="276" w:lineRule="auto"/>
        <w:ind w:firstLine="720"/>
        <w:rPr>
          <w:rFonts w:ascii="Book Antiqua" w:hAnsi="Book Antiqua"/>
          <w:lang w:val="en-CA"/>
        </w:rPr>
      </w:pPr>
    </w:p>
    <w:p w14:paraId="2E593359" w14:textId="77777777" w:rsidR="006367B4" w:rsidRDefault="00201138" w:rsidP="006367B4">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The aboriginal church has developed a resource called </w:t>
      </w:r>
      <w:hyperlink r:id="rId7" w:history="1">
        <w:r w:rsidRPr="006367B4">
          <w:rPr>
            <w:rStyle w:val="Hyperlink"/>
            <w:rFonts w:ascii="Book Antiqua" w:hAnsi="Book Antiqua"/>
            <w:lang w:val="en-CA"/>
          </w:rPr>
          <w:t>A Disciple’s Prayer Book</w:t>
        </w:r>
      </w:hyperlink>
      <w:r>
        <w:rPr>
          <w:rFonts w:ascii="Book Antiqua" w:hAnsi="Book Antiqua"/>
          <w:lang w:val="en-CA"/>
        </w:rPr>
        <w:t xml:space="preserve">. </w:t>
      </w:r>
      <w:r w:rsidR="006367B4">
        <w:rPr>
          <w:rFonts w:ascii="Book Antiqua" w:hAnsi="Book Antiqua"/>
          <w:lang w:val="en-CA"/>
        </w:rPr>
        <w:lastRenderedPageBreak/>
        <w:t>Based on a simplified Book of Common Prayer, the focus is the gospel of the day. Participants pray together and listen to the gospel reading. They reflect on what they have heard and what they feel the gospel is saying to them and asking them to do. This resource can also be found online.</w:t>
      </w:r>
    </w:p>
    <w:p w14:paraId="59073CBF" w14:textId="261FF2F4" w:rsidR="00226764" w:rsidRDefault="006367B4" w:rsidP="006367B4">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The Diocese of Montreal has </w:t>
      </w:r>
      <w:r w:rsidR="00226764">
        <w:rPr>
          <w:rFonts w:ascii="Book Antiqua" w:hAnsi="Book Antiqua"/>
          <w:lang w:val="en-CA"/>
        </w:rPr>
        <w:t xml:space="preserve">made </w:t>
      </w:r>
      <w:r>
        <w:rPr>
          <w:rFonts w:ascii="Book Antiqua" w:hAnsi="Book Antiqua"/>
          <w:lang w:val="en-CA"/>
        </w:rPr>
        <w:t xml:space="preserve">resources available to help with our Vision2020. Our Diocesan Missioner, Mark Dunwoody is always available for a consult. </w:t>
      </w:r>
      <w:r w:rsidR="00226764">
        <w:rPr>
          <w:rFonts w:ascii="Book Antiqua" w:hAnsi="Book Antiqua"/>
          <w:lang w:val="en-CA"/>
        </w:rPr>
        <w:t xml:space="preserve"> Among many other things, Mark works in leadership training for the Montreal Youth and he supports the Church Planting Ideas Group. We know that other church groups are starting new churches around us. How can we learn to capture these opportunities for Christ? Mark has been instrumental in supporting the church plant pilot project at St. James’, Montreal. We are pleased that the initial phase has seen at least 60 people attend an Alpha course and several of them sign on as leaders for the official launch and the next course in September.</w:t>
      </w:r>
      <w:r w:rsidR="00043F86">
        <w:rPr>
          <w:rFonts w:ascii="Book Antiqua" w:hAnsi="Book Antiqua"/>
          <w:lang w:val="en-CA"/>
        </w:rPr>
        <w:t xml:space="preserve"> Those who want to learn more about this are invited to connect with Mark or the Rev. Graham Singh. We hope to encourage more sharing of learnings and resources.</w:t>
      </w:r>
    </w:p>
    <w:p w14:paraId="6146CF29" w14:textId="05B25989" w:rsidR="00201138" w:rsidRPr="006367B4" w:rsidRDefault="006367B4" w:rsidP="006367B4">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The Bishop’s Missioner, Nick Brotherwood, has </w:t>
      </w:r>
      <w:r w:rsidR="00226764">
        <w:rPr>
          <w:rFonts w:ascii="Book Antiqua" w:hAnsi="Book Antiqua"/>
          <w:lang w:val="en-CA"/>
        </w:rPr>
        <w:t xml:space="preserve">been </w:t>
      </w:r>
      <w:r>
        <w:rPr>
          <w:rFonts w:ascii="Book Antiqua" w:hAnsi="Book Antiqua"/>
          <w:lang w:val="en-CA"/>
        </w:rPr>
        <w:t xml:space="preserve">training </w:t>
      </w:r>
      <w:r w:rsidR="00226764">
        <w:rPr>
          <w:rFonts w:ascii="Book Antiqua" w:hAnsi="Book Antiqua"/>
          <w:lang w:val="en-CA"/>
        </w:rPr>
        <w:t xml:space="preserve">parishes </w:t>
      </w:r>
      <w:r>
        <w:rPr>
          <w:rFonts w:ascii="Book Antiqua" w:hAnsi="Book Antiqua"/>
          <w:lang w:val="en-CA"/>
        </w:rPr>
        <w:t>in a program called “Reimagining Church</w:t>
      </w:r>
      <w:r w:rsidR="00226764">
        <w:rPr>
          <w:rFonts w:ascii="Book Antiqua" w:hAnsi="Book Antiqua"/>
          <w:lang w:val="en-CA"/>
        </w:rPr>
        <w:t>” and “Natural Church Development”. Both of these programs can give a parish some tools and new understanding about the opportunities for improved ministry and mission.</w:t>
      </w:r>
      <w:r w:rsidR="00201138" w:rsidRPr="008976B9">
        <w:rPr>
          <w:rFonts w:ascii="Book Antiqua" w:hAnsi="Book Antiqua"/>
        </w:rPr>
        <w:t xml:space="preserve"> </w:t>
      </w:r>
    </w:p>
    <w:p w14:paraId="2E380D81" w14:textId="353B825C" w:rsidR="00FA0497" w:rsidRPr="008976B9" w:rsidRDefault="00986B85" w:rsidP="008D3CBC">
      <w:pPr>
        <w:pStyle w:val="Body"/>
        <w:spacing w:before="0" w:after="40" w:line="276" w:lineRule="auto"/>
        <w:rPr>
          <w:rFonts w:ascii="Book Antiqua" w:hAnsi="Book Antiqua"/>
        </w:rPr>
      </w:pPr>
      <w:r>
        <w:rPr>
          <w:rFonts w:ascii="Book Antiqua" w:hAnsi="Book Antiqua"/>
        </w:rPr>
        <w:t>This year I am pleased to announce that the Bishop’s Awards are being given to:</w:t>
      </w:r>
    </w:p>
    <w:p w14:paraId="376AE515" w14:textId="1DE604D4" w:rsidR="00FA0497" w:rsidRPr="008976B9" w:rsidRDefault="00986B85" w:rsidP="00E97B14">
      <w:pPr>
        <w:widowControl w:val="0"/>
        <w:autoSpaceDE w:val="0"/>
        <w:autoSpaceDN w:val="0"/>
        <w:adjustRightInd w:val="0"/>
        <w:spacing w:line="276" w:lineRule="auto"/>
        <w:ind w:left="720"/>
        <w:rPr>
          <w:rFonts w:ascii="Calibri" w:eastAsiaTheme="minorEastAsia" w:hAnsi="Calibri" w:cs="Calibri"/>
          <w:lang w:val="en-CA" w:eastAsia="ja-JP"/>
        </w:rPr>
      </w:pPr>
      <w:r>
        <w:rPr>
          <w:rFonts w:ascii="Book Antiqua" w:eastAsiaTheme="minorEastAsia" w:hAnsi="Book Antiqua" w:cs="Book Antiqua"/>
          <w:lang w:val="en-CA" w:eastAsia="ja-JP"/>
        </w:rPr>
        <w:t xml:space="preserve">Eric Dryden of the </w:t>
      </w:r>
      <w:r w:rsidR="00FA0497" w:rsidRPr="008976B9">
        <w:rPr>
          <w:rFonts w:ascii="Book Antiqua" w:eastAsiaTheme="minorEastAsia" w:hAnsi="Book Antiqua" w:cs="Book Antiqua"/>
          <w:lang w:val="en-CA" w:eastAsia="ja-JP"/>
        </w:rPr>
        <w:t>Parish of Bedford, Farnham and Philipsburg</w:t>
      </w:r>
    </w:p>
    <w:p w14:paraId="1AE31A97" w14:textId="5D05D407" w:rsidR="00FA0497" w:rsidRPr="008976B9" w:rsidRDefault="00986B85" w:rsidP="00E97B14">
      <w:pPr>
        <w:widowControl w:val="0"/>
        <w:autoSpaceDE w:val="0"/>
        <w:autoSpaceDN w:val="0"/>
        <w:adjustRightInd w:val="0"/>
        <w:spacing w:line="276" w:lineRule="auto"/>
        <w:ind w:left="720"/>
        <w:rPr>
          <w:rFonts w:ascii="Calibri" w:eastAsiaTheme="minorEastAsia" w:hAnsi="Calibri" w:cs="Calibri"/>
          <w:lang w:val="en-CA" w:eastAsia="ja-JP"/>
        </w:rPr>
      </w:pPr>
      <w:r>
        <w:rPr>
          <w:rFonts w:ascii="Book Antiqua" w:eastAsiaTheme="minorEastAsia" w:hAnsi="Book Antiqua" w:cs="Book Antiqua"/>
          <w:lang w:val="en-CA" w:eastAsia="ja-JP"/>
        </w:rPr>
        <w:t xml:space="preserve">Marjorie Sharp of </w:t>
      </w:r>
      <w:r w:rsidR="00FA0497" w:rsidRPr="008976B9">
        <w:rPr>
          <w:rFonts w:ascii="Book Antiqua" w:eastAsiaTheme="minorEastAsia" w:hAnsi="Book Antiqua" w:cs="Book Antiqua"/>
          <w:lang w:val="en-CA" w:eastAsia="ja-JP"/>
        </w:rPr>
        <w:t>Christ Church Cathedral</w:t>
      </w:r>
    </w:p>
    <w:p w14:paraId="157FE308" w14:textId="64C9D4BA" w:rsidR="00FA0497" w:rsidRDefault="00986B85" w:rsidP="00E97B14">
      <w:pPr>
        <w:pStyle w:val="Body"/>
        <w:spacing w:before="0" w:after="40" w:line="276" w:lineRule="auto"/>
        <w:ind w:left="720"/>
        <w:rPr>
          <w:rFonts w:ascii="Book Antiqua" w:eastAsiaTheme="minorEastAsia" w:hAnsi="Book Antiqua" w:cs="Book Antiqua"/>
          <w:lang w:eastAsia="ja-JP"/>
        </w:rPr>
      </w:pPr>
      <w:r>
        <w:rPr>
          <w:rFonts w:ascii="Book Antiqua" w:eastAsiaTheme="minorEastAsia" w:hAnsi="Book Antiqua" w:cs="Book Antiqua"/>
          <w:lang w:eastAsia="ja-JP"/>
        </w:rPr>
        <w:t xml:space="preserve">Jarka Loffelman of </w:t>
      </w:r>
      <w:r w:rsidR="00FA0497" w:rsidRPr="008976B9">
        <w:rPr>
          <w:rFonts w:ascii="Book Antiqua" w:eastAsiaTheme="minorEastAsia" w:hAnsi="Book Antiqua" w:cs="Book Antiqua"/>
          <w:lang w:eastAsia="ja-JP"/>
        </w:rPr>
        <w:t>Christ Church</w:t>
      </w:r>
      <w:r w:rsidR="00E97B14">
        <w:rPr>
          <w:rFonts w:ascii="Book Antiqua" w:eastAsiaTheme="minorEastAsia" w:hAnsi="Book Antiqua" w:cs="Book Antiqua"/>
          <w:lang w:eastAsia="ja-JP"/>
        </w:rPr>
        <w:t>,</w:t>
      </w:r>
      <w:r w:rsidR="00FA0497" w:rsidRPr="008976B9">
        <w:rPr>
          <w:rFonts w:ascii="Book Antiqua" w:eastAsiaTheme="minorEastAsia" w:hAnsi="Book Antiqua" w:cs="Book Antiqua"/>
          <w:lang w:eastAsia="ja-JP"/>
        </w:rPr>
        <w:t xml:space="preserve"> Rawdon</w:t>
      </w:r>
    </w:p>
    <w:p w14:paraId="20F16DCB" w14:textId="690DD5D1" w:rsidR="00986B85" w:rsidRPr="008976B9" w:rsidRDefault="00986B85" w:rsidP="008D3CBC">
      <w:pPr>
        <w:pStyle w:val="Body"/>
        <w:spacing w:before="0" w:after="40" w:line="276" w:lineRule="auto"/>
        <w:rPr>
          <w:rFonts w:ascii="Book Antiqua" w:hAnsi="Book Antiqua"/>
        </w:rPr>
      </w:pPr>
      <w:r>
        <w:rPr>
          <w:rFonts w:ascii="Book Antiqua" w:eastAsiaTheme="minorEastAsia" w:hAnsi="Book Antiqua" w:cs="Book Antiqua"/>
          <w:lang w:eastAsia="ja-JP"/>
        </w:rPr>
        <w:t>We celebrate your dedication and generous hard work in your fields of ministry.</w:t>
      </w:r>
    </w:p>
    <w:p w14:paraId="0BCA260F" w14:textId="77777777" w:rsidR="008F46A3" w:rsidRPr="008976B9" w:rsidRDefault="008F46A3" w:rsidP="008D3CBC">
      <w:pPr>
        <w:pStyle w:val="Body"/>
        <w:spacing w:before="0" w:after="40" w:line="276" w:lineRule="auto"/>
        <w:ind w:left="720"/>
        <w:rPr>
          <w:rFonts w:ascii="Book Antiqua" w:hAnsi="Book Antiqua"/>
        </w:rPr>
      </w:pPr>
    </w:p>
    <w:p w14:paraId="1F87DCC2" w14:textId="2E4F58CB" w:rsidR="00E97B14" w:rsidRPr="008976B9" w:rsidRDefault="00986B85" w:rsidP="00986B85">
      <w:pPr>
        <w:pStyle w:val="Body"/>
        <w:spacing w:before="0" w:after="40" w:line="276" w:lineRule="auto"/>
        <w:rPr>
          <w:rFonts w:ascii="Book Antiqua" w:hAnsi="Book Antiqua"/>
        </w:rPr>
      </w:pPr>
      <w:r>
        <w:rPr>
          <w:rFonts w:ascii="Book Antiqua" w:hAnsi="Book Antiqua"/>
        </w:rPr>
        <w:t xml:space="preserve">I am </w:t>
      </w:r>
      <w:r w:rsidR="00C42025">
        <w:rPr>
          <w:rFonts w:ascii="Book Antiqua" w:hAnsi="Book Antiqua"/>
        </w:rPr>
        <w:t>naming</w:t>
      </w:r>
      <w:r>
        <w:rPr>
          <w:rFonts w:ascii="Book Antiqua" w:hAnsi="Book Antiqua"/>
        </w:rPr>
        <w:t xml:space="preserve"> the Rev</w:t>
      </w:r>
      <w:r w:rsidR="00FA0497" w:rsidRPr="008976B9">
        <w:rPr>
          <w:rFonts w:ascii="Book Antiqua" w:hAnsi="Book Antiqua"/>
        </w:rPr>
        <w:t xml:space="preserve"> Keith Schmidt </w:t>
      </w:r>
      <w:r>
        <w:rPr>
          <w:rFonts w:ascii="Book Antiqua" w:hAnsi="Book Antiqua"/>
        </w:rPr>
        <w:t>an</w:t>
      </w:r>
      <w:r w:rsidR="00FA0497" w:rsidRPr="008976B9">
        <w:rPr>
          <w:rFonts w:ascii="Book Antiqua" w:hAnsi="Book Antiqua"/>
        </w:rPr>
        <w:t xml:space="preserve"> </w:t>
      </w:r>
      <w:r w:rsidR="00C77D47">
        <w:rPr>
          <w:rFonts w:ascii="Book Antiqua" w:hAnsi="Book Antiqua"/>
        </w:rPr>
        <w:t>Honorary Canon</w:t>
      </w:r>
      <w:r>
        <w:rPr>
          <w:rFonts w:ascii="Book Antiqua" w:hAnsi="Book Antiqua"/>
        </w:rPr>
        <w:t xml:space="preserve"> of the Cathedral</w:t>
      </w:r>
      <w:r w:rsidR="00E97B14">
        <w:rPr>
          <w:rFonts w:ascii="Book Antiqua" w:hAnsi="Book Antiqua"/>
        </w:rPr>
        <w:t>. Keith has been ordained 2</w:t>
      </w:r>
      <w:r w:rsidR="00C42025">
        <w:rPr>
          <w:rFonts w:ascii="Book Antiqua" w:hAnsi="Book Antiqua"/>
        </w:rPr>
        <w:t>7</w:t>
      </w:r>
      <w:r w:rsidR="00E97B14">
        <w:rPr>
          <w:rFonts w:ascii="Book Antiqua" w:hAnsi="Book Antiqua"/>
        </w:rPr>
        <w:t xml:space="preserve"> years and has served </w:t>
      </w:r>
      <w:r w:rsidR="00C42025">
        <w:rPr>
          <w:rFonts w:ascii="Book Antiqua" w:hAnsi="Book Antiqua"/>
        </w:rPr>
        <w:t>the</w:t>
      </w:r>
      <w:r w:rsidR="00E97B14">
        <w:rPr>
          <w:rFonts w:ascii="Book Antiqua" w:hAnsi="Book Antiqua"/>
        </w:rPr>
        <w:t xml:space="preserve"> parish</w:t>
      </w:r>
      <w:r w:rsidR="00C42025">
        <w:rPr>
          <w:rFonts w:ascii="Book Antiqua" w:hAnsi="Book Antiqua"/>
        </w:rPr>
        <w:t xml:space="preserve"> of St. John the Evangelist for 16 of them.</w:t>
      </w:r>
    </w:p>
    <w:p w14:paraId="5E1AA19E" w14:textId="77777777" w:rsidR="00CE329C" w:rsidRDefault="00CE329C" w:rsidP="00E96CDB">
      <w:pPr>
        <w:pStyle w:val="Body"/>
        <w:spacing w:before="0" w:after="40" w:line="276" w:lineRule="auto"/>
        <w:rPr>
          <w:rFonts w:ascii="Book Antiqua" w:hAnsi="Book Antiqua"/>
        </w:rPr>
      </w:pPr>
    </w:p>
    <w:p w14:paraId="491FB47A" w14:textId="1197AC22" w:rsidR="00C77D47" w:rsidRPr="008976B9" w:rsidRDefault="00E96CDB" w:rsidP="00E96CDB">
      <w:pPr>
        <w:pStyle w:val="Body"/>
        <w:spacing w:before="0" w:after="40" w:line="276" w:lineRule="auto"/>
        <w:rPr>
          <w:rFonts w:ascii="Book Antiqua" w:hAnsi="Book Antiqua"/>
        </w:rPr>
      </w:pPr>
      <w:r>
        <w:rPr>
          <w:rFonts w:ascii="Book Antiqua" w:hAnsi="Book Antiqua"/>
        </w:rPr>
        <w:t xml:space="preserve">I am also naming the Rev. </w:t>
      </w:r>
      <w:r w:rsidR="00C42025">
        <w:rPr>
          <w:rFonts w:ascii="Book Antiqua" w:hAnsi="Book Antiqua"/>
        </w:rPr>
        <w:t>David Sinclair an</w:t>
      </w:r>
      <w:r w:rsidR="00FA0497" w:rsidRPr="008976B9">
        <w:rPr>
          <w:rFonts w:ascii="Book Antiqua" w:hAnsi="Book Antiqua"/>
        </w:rPr>
        <w:t xml:space="preserve"> </w:t>
      </w:r>
      <w:r w:rsidR="00991D43">
        <w:rPr>
          <w:rFonts w:ascii="Book Antiqua" w:hAnsi="Book Antiqua"/>
        </w:rPr>
        <w:t xml:space="preserve">Honorary Canon of </w:t>
      </w:r>
      <w:r w:rsidR="00C42025">
        <w:rPr>
          <w:rFonts w:ascii="Book Antiqua" w:hAnsi="Book Antiqua"/>
        </w:rPr>
        <w:t>Christ Church</w:t>
      </w:r>
      <w:r w:rsidR="00991D43">
        <w:rPr>
          <w:rFonts w:ascii="Book Antiqua" w:hAnsi="Book Antiqua"/>
        </w:rPr>
        <w:t xml:space="preserve"> Cathedral. David </w:t>
      </w:r>
      <w:r w:rsidR="00C42025">
        <w:rPr>
          <w:rFonts w:ascii="Book Antiqua" w:hAnsi="Book Antiqua"/>
        </w:rPr>
        <w:t xml:space="preserve">was </w:t>
      </w:r>
      <w:r w:rsidR="00991D43">
        <w:rPr>
          <w:rFonts w:ascii="Book Antiqua" w:hAnsi="Book Antiqua"/>
        </w:rPr>
        <w:t xml:space="preserve">a </w:t>
      </w:r>
      <w:r w:rsidR="000820AF">
        <w:rPr>
          <w:rFonts w:ascii="Book Antiqua" w:hAnsi="Book Antiqua"/>
        </w:rPr>
        <w:t xml:space="preserve">Canon of St. George’s Cathedral in Kingston, </w:t>
      </w:r>
      <w:r w:rsidR="00C42025">
        <w:rPr>
          <w:rFonts w:ascii="Book Antiqua" w:hAnsi="Book Antiqua"/>
        </w:rPr>
        <w:t xml:space="preserve">and has retained his ties to the Diocese of Ontario </w:t>
      </w:r>
      <w:r w:rsidR="000820AF">
        <w:rPr>
          <w:rFonts w:ascii="Book Antiqua" w:hAnsi="Book Antiqua"/>
        </w:rPr>
        <w:t xml:space="preserve">but </w:t>
      </w:r>
      <w:r w:rsidR="00C42025">
        <w:rPr>
          <w:rFonts w:ascii="Book Antiqua" w:hAnsi="Book Antiqua"/>
        </w:rPr>
        <w:t xml:space="preserve">he </w:t>
      </w:r>
      <w:r w:rsidR="000820AF">
        <w:rPr>
          <w:rFonts w:ascii="Book Antiqua" w:hAnsi="Book Antiqua"/>
        </w:rPr>
        <w:t xml:space="preserve">has </w:t>
      </w:r>
      <w:r w:rsidR="000B638C">
        <w:rPr>
          <w:rFonts w:ascii="Book Antiqua" w:hAnsi="Book Antiqua"/>
        </w:rPr>
        <w:t>served this diocese for many years</w:t>
      </w:r>
      <w:r w:rsidR="00C42025">
        <w:rPr>
          <w:rFonts w:ascii="Book Antiqua" w:hAnsi="Book Antiqua"/>
        </w:rPr>
        <w:t xml:space="preserve"> beginning</w:t>
      </w:r>
      <w:r w:rsidR="00F94CBE">
        <w:rPr>
          <w:rFonts w:ascii="Book Antiqua" w:hAnsi="Book Antiqua"/>
        </w:rPr>
        <w:t xml:space="preserve"> in St. Sauveur and Morin Heights, </w:t>
      </w:r>
      <w:r w:rsidR="00C42025">
        <w:rPr>
          <w:rFonts w:ascii="Book Antiqua" w:hAnsi="Book Antiqua"/>
        </w:rPr>
        <w:t>as</w:t>
      </w:r>
      <w:r w:rsidR="00F94CBE">
        <w:rPr>
          <w:rFonts w:ascii="Book Antiqua" w:hAnsi="Book Antiqua"/>
        </w:rPr>
        <w:t xml:space="preserve"> the honorary assistant </w:t>
      </w:r>
      <w:r w:rsidR="00C42025">
        <w:rPr>
          <w:rFonts w:ascii="Book Antiqua" w:hAnsi="Book Antiqua"/>
        </w:rPr>
        <w:t xml:space="preserve">and then interim priest in Ste-Agathe </w:t>
      </w:r>
      <w:r w:rsidR="00F94CBE">
        <w:rPr>
          <w:rFonts w:ascii="Book Antiqua" w:hAnsi="Book Antiqua"/>
        </w:rPr>
        <w:t xml:space="preserve">before sharing his time with the Parish of Arundel. </w:t>
      </w:r>
      <w:r w:rsidR="00991D43">
        <w:rPr>
          <w:rFonts w:ascii="Book Antiqua" w:hAnsi="Book Antiqua"/>
        </w:rPr>
        <w:t>Most recently he spent several months as interim</w:t>
      </w:r>
      <w:r w:rsidR="00A067D4">
        <w:rPr>
          <w:rFonts w:ascii="Book Antiqua" w:hAnsi="Book Antiqua"/>
        </w:rPr>
        <w:t xml:space="preserve"> dean in our partner diocese, now known as the Territory of the People</w:t>
      </w:r>
      <w:r w:rsidR="00991D43">
        <w:rPr>
          <w:rFonts w:ascii="Book Antiqua" w:hAnsi="Book Antiqua"/>
        </w:rPr>
        <w:t>, with Bishop Barbara Andrews.</w:t>
      </w:r>
    </w:p>
    <w:p w14:paraId="19C27FC7" w14:textId="2E27D4E9" w:rsidR="00FA0497" w:rsidRPr="008976B9" w:rsidRDefault="00FA0497" w:rsidP="00C77D47">
      <w:pPr>
        <w:pStyle w:val="Body"/>
        <w:spacing w:before="0" w:after="40" w:line="276" w:lineRule="auto"/>
        <w:ind w:firstLine="720"/>
        <w:rPr>
          <w:rFonts w:ascii="Book Antiqua" w:hAnsi="Book Antiqua"/>
        </w:rPr>
      </w:pPr>
    </w:p>
    <w:p w14:paraId="390B4E05" w14:textId="70EA5C31" w:rsidR="00B24DCE" w:rsidRPr="008976B9" w:rsidRDefault="0001551A" w:rsidP="008D3CBC">
      <w:pPr>
        <w:pStyle w:val="Body"/>
        <w:spacing w:before="0" w:after="40" w:line="276" w:lineRule="auto"/>
        <w:rPr>
          <w:rFonts w:ascii="Book Antiqua" w:hAnsi="Book Antiqua"/>
        </w:rPr>
      </w:pPr>
      <w:r>
        <w:rPr>
          <w:rFonts w:ascii="Book Antiqua" w:hAnsi="Book Antiqua"/>
        </w:rPr>
        <w:t xml:space="preserve">The Venerable </w:t>
      </w:r>
      <w:r w:rsidR="00394594" w:rsidRPr="008976B9">
        <w:rPr>
          <w:rFonts w:ascii="Book Antiqua" w:hAnsi="Book Antiqua"/>
        </w:rPr>
        <w:t xml:space="preserve">Michael Johnson retired early this spring and </w:t>
      </w:r>
      <w:r>
        <w:rPr>
          <w:rFonts w:ascii="Book Antiqua" w:hAnsi="Book Antiqua"/>
        </w:rPr>
        <w:t xml:space="preserve">the Venerable </w:t>
      </w:r>
      <w:r w:rsidR="00394594" w:rsidRPr="008976B9">
        <w:rPr>
          <w:rFonts w:ascii="Book Antiqua" w:hAnsi="Book Antiqua"/>
        </w:rPr>
        <w:t xml:space="preserve">Ralph Leavitt has announced his retirement as of the end of August. We thank them both for their leadership and </w:t>
      </w:r>
      <w:r>
        <w:rPr>
          <w:rFonts w:ascii="Book Antiqua" w:hAnsi="Book Antiqua"/>
        </w:rPr>
        <w:t>hard work</w:t>
      </w:r>
      <w:r w:rsidR="00394594" w:rsidRPr="008976B9">
        <w:rPr>
          <w:rFonts w:ascii="Book Antiqua" w:hAnsi="Book Antiqua"/>
        </w:rPr>
        <w:t xml:space="preserve"> and for their support of me in my new role. </w:t>
      </w:r>
    </w:p>
    <w:p w14:paraId="01BCF61A" w14:textId="3B1FE76C" w:rsidR="00B24DCE" w:rsidRPr="00693999" w:rsidRDefault="0001551A" w:rsidP="00693999">
      <w:pPr>
        <w:pStyle w:val="Body"/>
        <w:spacing w:before="0" w:after="40" w:line="276" w:lineRule="auto"/>
        <w:rPr>
          <w:rFonts w:ascii="Book Antiqua" w:hAnsi="Book Antiqua"/>
        </w:rPr>
      </w:pPr>
      <w:r>
        <w:rPr>
          <w:rFonts w:ascii="Book Antiqua" w:hAnsi="Book Antiqua"/>
        </w:rPr>
        <w:t xml:space="preserve">I was pleased when the Venerable </w:t>
      </w:r>
      <w:r w:rsidR="00B24DCE" w:rsidRPr="008976B9">
        <w:rPr>
          <w:rFonts w:ascii="Book Antiqua" w:hAnsi="Book Antiqua"/>
        </w:rPr>
        <w:t xml:space="preserve">Tim Smart </w:t>
      </w:r>
      <w:r w:rsidR="00394594" w:rsidRPr="008976B9">
        <w:rPr>
          <w:rFonts w:ascii="Book Antiqua" w:hAnsi="Book Antiqua"/>
        </w:rPr>
        <w:t>accepted to serve</w:t>
      </w:r>
      <w:r w:rsidR="00B24DCE" w:rsidRPr="008976B9">
        <w:rPr>
          <w:rFonts w:ascii="Book Antiqua" w:hAnsi="Book Antiqua"/>
        </w:rPr>
        <w:t xml:space="preserve"> as </w:t>
      </w:r>
      <w:r w:rsidR="00523D29" w:rsidRPr="00693999">
        <w:rPr>
          <w:rFonts w:ascii="Book Antiqua" w:hAnsi="Book Antiqua"/>
        </w:rPr>
        <w:t xml:space="preserve">Archdeacon of Bedford and the Richelieu and the South </w:t>
      </w:r>
      <w:r w:rsidR="00394594" w:rsidRPr="00693999">
        <w:rPr>
          <w:rFonts w:ascii="Book Antiqua" w:hAnsi="Book Antiqua"/>
        </w:rPr>
        <w:t xml:space="preserve">Shore </w:t>
      </w:r>
      <w:r w:rsidR="006C6573">
        <w:rPr>
          <w:rFonts w:ascii="Book Antiqua" w:hAnsi="Book Antiqua"/>
        </w:rPr>
        <w:t>as of January 1</w:t>
      </w:r>
      <w:r w:rsidR="006C6573" w:rsidRPr="006C6573">
        <w:rPr>
          <w:rFonts w:ascii="Book Antiqua" w:hAnsi="Book Antiqua"/>
          <w:vertAlign w:val="superscript"/>
        </w:rPr>
        <w:t>st</w:t>
      </w:r>
      <w:r w:rsidR="006C6573">
        <w:rPr>
          <w:rFonts w:ascii="Book Antiqua" w:hAnsi="Book Antiqua"/>
        </w:rPr>
        <w:t xml:space="preserve"> </w:t>
      </w:r>
      <w:r w:rsidR="00394594" w:rsidRPr="00693999">
        <w:rPr>
          <w:rFonts w:ascii="Book Antiqua" w:hAnsi="Book Antiqua"/>
        </w:rPr>
        <w:t xml:space="preserve">and </w:t>
      </w:r>
      <w:r w:rsidR="00B24DCE" w:rsidRPr="008976B9">
        <w:rPr>
          <w:rFonts w:ascii="Book Antiqua" w:hAnsi="Book Antiqua"/>
        </w:rPr>
        <w:t xml:space="preserve">I am </w:t>
      </w:r>
      <w:r w:rsidR="00394594" w:rsidRPr="008976B9">
        <w:rPr>
          <w:rFonts w:ascii="Book Antiqua" w:hAnsi="Book Antiqua"/>
        </w:rPr>
        <w:t>announcing the appointment of</w:t>
      </w:r>
      <w:r w:rsidR="00B24DCE" w:rsidRPr="008976B9">
        <w:rPr>
          <w:rFonts w:ascii="Book Antiqua" w:hAnsi="Book Antiqua"/>
        </w:rPr>
        <w:t xml:space="preserve"> the Rev. Pamela Yarrow as Archdeacon</w:t>
      </w:r>
      <w:r w:rsidR="006C6573">
        <w:rPr>
          <w:rFonts w:ascii="Book Antiqua" w:hAnsi="Book Antiqua"/>
        </w:rPr>
        <w:t xml:space="preserve"> of St. Lawrence, effective today. Both Pamela and Tim bring valuable gifts to this ministry</w:t>
      </w:r>
      <w:r w:rsidR="00786D7E">
        <w:rPr>
          <w:rFonts w:ascii="Book Antiqua" w:hAnsi="Book Antiqua"/>
        </w:rPr>
        <w:t>.</w:t>
      </w:r>
    </w:p>
    <w:p w14:paraId="2E316C0F" w14:textId="77777777" w:rsidR="00B24DCE" w:rsidRPr="008976B9" w:rsidRDefault="00B24DCE" w:rsidP="008D3CBC">
      <w:pPr>
        <w:pStyle w:val="Body"/>
        <w:spacing w:before="0" w:after="40" w:line="276" w:lineRule="auto"/>
        <w:rPr>
          <w:rFonts w:ascii="Book Antiqua" w:hAnsi="Book Antiqua"/>
        </w:rPr>
      </w:pPr>
    </w:p>
    <w:p w14:paraId="015F5A11" w14:textId="622FEE88" w:rsidR="00886857" w:rsidRDefault="00100709" w:rsidP="008D3CBC">
      <w:pPr>
        <w:pStyle w:val="Body"/>
        <w:spacing w:before="0" w:after="40" w:line="276" w:lineRule="auto"/>
        <w:rPr>
          <w:rFonts w:ascii="Book Antiqua" w:hAnsi="Book Antiqua"/>
        </w:rPr>
      </w:pPr>
      <w:r w:rsidRPr="008976B9">
        <w:rPr>
          <w:rFonts w:ascii="Book Antiqua" w:hAnsi="Book Antiqua"/>
        </w:rPr>
        <w:t>Harvey Shepherd</w:t>
      </w:r>
      <w:r w:rsidR="00C9187D" w:rsidRPr="008976B9">
        <w:rPr>
          <w:rFonts w:ascii="Book Antiqua" w:hAnsi="Book Antiqua"/>
        </w:rPr>
        <w:t xml:space="preserve"> has been </w:t>
      </w:r>
      <w:r w:rsidR="009E4889">
        <w:rPr>
          <w:rFonts w:ascii="Book Antiqua" w:hAnsi="Book Antiqua"/>
        </w:rPr>
        <w:t>a j</w:t>
      </w:r>
      <w:r w:rsidR="00A25639" w:rsidRPr="008976B9">
        <w:rPr>
          <w:rFonts w:ascii="Book Antiqua" w:hAnsi="Book Antiqua"/>
        </w:rPr>
        <w:t xml:space="preserve">ournalist in Montreal for many years and </w:t>
      </w:r>
      <w:r w:rsidR="00C9187D" w:rsidRPr="008976B9">
        <w:rPr>
          <w:rFonts w:ascii="Book Antiqua" w:hAnsi="Book Antiqua"/>
        </w:rPr>
        <w:t>the editor of the Montreal Angl</w:t>
      </w:r>
      <w:r w:rsidR="00A25639" w:rsidRPr="008976B9">
        <w:rPr>
          <w:rFonts w:ascii="Book Antiqua" w:hAnsi="Book Antiqua"/>
        </w:rPr>
        <w:t xml:space="preserve">ican paper for most of a decade. </w:t>
      </w:r>
      <w:r w:rsidR="009E4889">
        <w:rPr>
          <w:rFonts w:ascii="Book Antiqua" w:hAnsi="Book Antiqua"/>
        </w:rPr>
        <w:t xml:space="preserve">A </w:t>
      </w:r>
      <w:r w:rsidR="00337AD4">
        <w:rPr>
          <w:rFonts w:ascii="Book Antiqua" w:hAnsi="Book Antiqua"/>
        </w:rPr>
        <w:t>more informative</w:t>
      </w:r>
      <w:r w:rsidR="009E4889">
        <w:rPr>
          <w:rFonts w:ascii="Book Antiqua" w:hAnsi="Book Antiqua"/>
        </w:rPr>
        <w:t xml:space="preserve"> article about Harvey can be found in the current issue of the Montreal Anglican.  He retires at the end of this month </w:t>
      </w:r>
      <w:r w:rsidR="00F47A78">
        <w:rPr>
          <w:rFonts w:ascii="Book Antiqua" w:hAnsi="Book Antiqua"/>
        </w:rPr>
        <w:t>and we thank Harvey for his dedication and hard work on our behalf and wish him</w:t>
      </w:r>
      <w:r w:rsidR="00C9187D" w:rsidRPr="008976B9">
        <w:rPr>
          <w:rFonts w:ascii="Book Antiqua" w:hAnsi="Book Antiqua"/>
        </w:rPr>
        <w:t xml:space="preserve"> and his wife Jean much delight </w:t>
      </w:r>
      <w:r w:rsidR="00D3499A">
        <w:rPr>
          <w:rFonts w:ascii="Book Antiqua" w:hAnsi="Book Antiqua"/>
        </w:rPr>
        <w:t xml:space="preserve">and blessing </w:t>
      </w:r>
      <w:r w:rsidR="00C9187D" w:rsidRPr="008976B9">
        <w:rPr>
          <w:rFonts w:ascii="Book Antiqua" w:hAnsi="Book Antiqua"/>
        </w:rPr>
        <w:t>as they free themselves to enjoy their wisdom years together.</w:t>
      </w:r>
    </w:p>
    <w:p w14:paraId="3C8050F0" w14:textId="77777777" w:rsidR="009E4889" w:rsidRPr="008976B9" w:rsidRDefault="009E4889" w:rsidP="008D3CBC">
      <w:pPr>
        <w:pStyle w:val="Body"/>
        <w:spacing w:before="0" w:after="40" w:line="276" w:lineRule="auto"/>
        <w:rPr>
          <w:rFonts w:ascii="Book Antiqua" w:hAnsi="Book Antiqua"/>
        </w:rPr>
      </w:pPr>
    </w:p>
    <w:p w14:paraId="385B7E92" w14:textId="1DC58D38" w:rsidR="00100709" w:rsidRDefault="005258B1" w:rsidP="008D3CBC">
      <w:pPr>
        <w:pStyle w:val="Body"/>
        <w:spacing w:before="0" w:after="40" w:line="276" w:lineRule="auto"/>
        <w:rPr>
          <w:rFonts w:ascii="Book Antiqua" w:hAnsi="Book Antiqua"/>
        </w:rPr>
      </w:pPr>
      <w:r>
        <w:rPr>
          <w:rFonts w:ascii="Book Antiqua" w:hAnsi="Book Antiqua"/>
        </w:rPr>
        <w:t xml:space="preserve">In March, our </w:t>
      </w:r>
      <w:r w:rsidR="009E4889">
        <w:rPr>
          <w:rFonts w:ascii="Book Antiqua" w:hAnsi="Book Antiqua"/>
        </w:rPr>
        <w:t xml:space="preserve">office said goodbye to </w:t>
      </w:r>
      <w:r w:rsidR="00100709" w:rsidRPr="008976B9">
        <w:rPr>
          <w:rFonts w:ascii="Book Antiqua" w:hAnsi="Book Antiqua"/>
        </w:rPr>
        <w:t>Sophie Bertrand</w:t>
      </w:r>
      <w:r w:rsidR="00D86E32" w:rsidRPr="008976B9">
        <w:rPr>
          <w:rFonts w:ascii="Book Antiqua" w:hAnsi="Book Antiqua"/>
        </w:rPr>
        <w:t xml:space="preserve">, who served as the Director of Human Resources for the Diocese </w:t>
      </w:r>
      <w:r w:rsidR="009E4889">
        <w:rPr>
          <w:rFonts w:ascii="Book Antiqua" w:hAnsi="Book Antiqua"/>
        </w:rPr>
        <w:t>for five years. Sophie</w:t>
      </w:r>
      <w:r w:rsidR="00D86E32" w:rsidRPr="008976B9">
        <w:rPr>
          <w:rFonts w:ascii="Book Antiqua" w:hAnsi="Book Antiqua"/>
        </w:rPr>
        <w:t xml:space="preserve"> was a passionate contributor to</w:t>
      </w:r>
      <w:r w:rsidR="009E4889">
        <w:rPr>
          <w:rFonts w:ascii="Book Antiqua" w:hAnsi="Book Antiqua"/>
        </w:rPr>
        <w:t xml:space="preserve"> the work of the Synod Office. Sadly, f</w:t>
      </w:r>
      <w:r w:rsidR="00D86E32" w:rsidRPr="008976B9">
        <w:rPr>
          <w:rFonts w:ascii="Book Antiqua" w:hAnsi="Book Antiqua"/>
        </w:rPr>
        <w:t>amily n</w:t>
      </w:r>
      <w:r>
        <w:rPr>
          <w:rFonts w:ascii="Book Antiqua" w:hAnsi="Book Antiqua"/>
        </w:rPr>
        <w:t>eeds called her away and we thank her for her time with us</w:t>
      </w:r>
      <w:r w:rsidR="00D86E32" w:rsidRPr="008976B9">
        <w:rPr>
          <w:rFonts w:ascii="Book Antiqua" w:hAnsi="Book Antiqua"/>
        </w:rPr>
        <w:t>.</w:t>
      </w:r>
      <w:r w:rsidR="0025740F" w:rsidRPr="008976B9">
        <w:rPr>
          <w:rFonts w:ascii="Book Antiqua" w:hAnsi="Book Antiqua"/>
        </w:rPr>
        <w:t xml:space="preserve"> Sophie has kindly supported Cynthia Cassab who took over the </w:t>
      </w:r>
      <w:r w:rsidR="00D3499A">
        <w:rPr>
          <w:rFonts w:ascii="Book Antiqua" w:hAnsi="Book Antiqua"/>
        </w:rPr>
        <w:t xml:space="preserve">human resources work. </w:t>
      </w:r>
      <w:r>
        <w:rPr>
          <w:rFonts w:ascii="Book Antiqua" w:hAnsi="Book Antiqua"/>
        </w:rPr>
        <w:t xml:space="preserve">A key piece of work that needed doing was that of Diocesan Synod Coordinator. </w:t>
      </w:r>
      <w:r w:rsidR="0025740F" w:rsidRPr="008976B9">
        <w:rPr>
          <w:rFonts w:ascii="Book Antiqua" w:hAnsi="Book Antiqua"/>
        </w:rPr>
        <w:t xml:space="preserve">I am particularly grateful to </w:t>
      </w:r>
      <w:r w:rsidR="00100709" w:rsidRPr="008976B9">
        <w:rPr>
          <w:rFonts w:ascii="Book Antiqua" w:hAnsi="Book Antiqua"/>
        </w:rPr>
        <w:t>the Rev. Robert Camara, who</w:t>
      </w:r>
      <w:r>
        <w:rPr>
          <w:rFonts w:ascii="Book Antiqua" w:hAnsi="Book Antiqua"/>
        </w:rPr>
        <w:t xml:space="preserve"> graciously accepted to take that on. Robert is also </w:t>
      </w:r>
      <w:r w:rsidR="0025740F" w:rsidRPr="008976B9">
        <w:rPr>
          <w:rFonts w:ascii="Book Antiqua" w:hAnsi="Book Antiqua"/>
        </w:rPr>
        <w:t>supervising the implementing of the Safe Church Policy</w:t>
      </w:r>
      <w:r>
        <w:rPr>
          <w:rFonts w:ascii="Book Antiqua" w:hAnsi="Book Antiqua"/>
        </w:rPr>
        <w:t>.</w:t>
      </w:r>
    </w:p>
    <w:p w14:paraId="3EB71060" w14:textId="77777777" w:rsidR="00CE329C" w:rsidRDefault="00CE329C" w:rsidP="008D3CBC">
      <w:pPr>
        <w:pStyle w:val="Body"/>
        <w:spacing w:before="0" w:after="40" w:line="276" w:lineRule="auto"/>
        <w:rPr>
          <w:rFonts w:ascii="Book Antiqua" w:hAnsi="Book Antiqua"/>
        </w:rPr>
      </w:pPr>
    </w:p>
    <w:p w14:paraId="0FFC14E2" w14:textId="3F186491" w:rsidR="00CE329C" w:rsidRDefault="00CE329C" w:rsidP="008D3CBC">
      <w:pPr>
        <w:pStyle w:val="Body"/>
        <w:spacing w:before="0" w:after="40" w:line="276" w:lineRule="auto"/>
        <w:rPr>
          <w:rFonts w:ascii="Book Antiqua" w:hAnsi="Book Antiqua"/>
        </w:rPr>
      </w:pPr>
      <w:r>
        <w:rPr>
          <w:rFonts w:ascii="Book Antiqua" w:hAnsi="Book Antiqua"/>
        </w:rPr>
        <w:t xml:space="preserve">Two other other updates to mention. Firstly, a committee has been struck to make recommendations on improvements to Canon 1 on the election of a bishop. I don’t expect that to be needed for a while, but this is a good time to do this work. Secondly, the Trustees of the diocesan Anglican Fund has begun planning how and when to begin divesting our investments in fossil fuel-based companies. </w:t>
      </w:r>
    </w:p>
    <w:p w14:paraId="780AF466" w14:textId="77777777" w:rsidR="002E11E0" w:rsidRDefault="002E11E0" w:rsidP="008D3CBC">
      <w:pPr>
        <w:pStyle w:val="Body"/>
        <w:spacing w:before="0" w:after="40" w:line="276" w:lineRule="auto"/>
        <w:rPr>
          <w:rFonts w:ascii="Book Antiqua" w:hAnsi="Book Antiqua"/>
        </w:rPr>
      </w:pPr>
    </w:p>
    <w:p w14:paraId="47D30D87" w14:textId="25D6EC90" w:rsidR="00930F8D" w:rsidRPr="00043F86" w:rsidRDefault="002E11E0" w:rsidP="00CE329C">
      <w:pPr>
        <w:pStyle w:val="Body"/>
        <w:spacing w:before="0" w:after="40" w:line="276" w:lineRule="auto"/>
        <w:rPr>
          <w:rFonts w:ascii="Book Antiqua" w:hAnsi="Book Antiqua"/>
        </w:rPr>
      </w:pPr>
      <w:r>
        <w:rPr>
          <w:rFonts w:ascii="Book Antiqua" w:hAnsi="Book Antiqua"/>
        </w:rPr>
        <w:t xml:space="preserve">I want to end by thanking all the Synod office staff for the way in which they all contribute </w:t>
      </w:r>
      <w:r w:rsidR="00C32E29">
        <w:rPr>
          <w:rFonts w:ascii="Book Antiqua" w:hAnsi="Book Antiqua"/>
        </w:rPr>
        <w:t>to enabling</w:t>
      </w:r>
      <w:r>
        <w:rPr>
          <w:rFonts w:ascii="Book Antiqua" w:hAnsi="Book Antiqua"/>
        </w:rPr>
        <w:t xml:space="preserve"> the work of </w:t>
      </w:r>
      <w:r w:rsidR="007C7877">
        <w:rPr>
          <w:rFonts w:ascii="Book Antiqua" w:hAnsi="Book Antiqua"/>
        </w:rPr>
        <w:t>our</w:t>
      </w:r>
      <w:r>
        <w:rPr>
          <w:rFonts w:ascii="Book Antiqua" w:hAnsi="Book Antiqua"/>
        </w:rPr>
        <w:t xml:space="preserve"> Diocese. Each of us is called upon to be generous and flexible and </w:t>
      </w:r>
      <w:r w:rsidR="004271CF">
        <w:rPr>
          <w:rFonts w:ascii="Book Antiqua" w:hAnsi="Book Antiqua"/>
        </w:rPr>
        <w:t>hard working</w:t>
      </w:r>
      <w:r>
        <w:rPr>
          <w:rFonts w:ascii="Book Antiqua" w:hAnsi="Book Antiqua"/>
        </w:rPr>
        <w:t xml:space="preserve">. </w:t>
      </w:r>
      <w:r w:rsidR="00C32E29">
        <w:rPr>
          <w:rFonts w:ascii="Book Antiqua" w:hAnsi="Book Antiqua"/>
        </w:rPr>
        <w:t>Together we make a great team.</w:t>
      </w:r>
      <w:r w:rsidR="004271CF">
        <w:rPr>
          <w:rFonts w:ascii="Book Antiqua" w:hAnsi="Book Antiqua"/>
        </w:rPr>
        <w:t xml:space="preserve"> Thank you.</w:t>
      </w:r>
      <w:bookmarkStart w:id="0" w:name="_GoBack"/>
      <w:bookmarkEnd w:id="0"/>
    </w:p>
    <w:sectPr w:rsidR="00930F8D" w:rsidRPr="00043F86" w:rsidSect="00214888">
      <w:pgSz w:w="12240" w:h="15840"/>
      <w:pgMar w:top="1440" w:right="1608"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8A8"/>
    <w:multiLevelType w:val="hybridMultilevel"/>
    <w:tmpl w:val="72F814A6"/>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
    <w:nsid w:val="12E642D7"/>
    <w:multiLevelType w:val="hybridMultilevel"/>
    <w:tmpl w:val="F24CF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4124C1"/>
    <w:multiLevelType w:val="hybridMultilevel"/>
    <w:tmpl w:val="6D3C2B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FC6985"/>
    <w:multiLevelType w:val="hybridMultilevel"/>
    <w:tmpl w:val="D44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A0A74"/>
    <w:multiLevelType w:val="multilevel"/>
    <w:tmpl w:val="807E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C72A2D"/>
    <w:multiLevelType w:val="hybridMultilevel"/>
    <w:tmpl w:val="8392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BD5F29"/>
    <w:multiLevelType w:val="hybridMultilevel"/>
    <w:tmpl w:val="FC862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EE143C"/>
    <w:multiLevelType w:val="hybridMultilevel"/>
    <w:tmpl w:val="4B544720"/>
    <w:lvl w:ilvl="0" w:tplc="738C4A36">
      <w:start w:val="8"/>
      <w:numFmt w:val="bullet"/>
      <w:lvlText w:val="-"/>
      <w:lvlJc w:val="left"/>
      <w:pPr>
        <w:ind w:left="1080" w:hanging="360"/>
      </w:pPr>
      <w:rPr>
        <w:rFonts w:ascii="Book Antiqua" w:eastAsia="Arial Unicode MS" w:hAnsi="Book Antiqua" w:cs="Arial Unicode M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E97C6C"/>
    <w:multiLevelType w:val="hybridMultilevel"/>
    <w:tmpl w:val="228255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56090C"/>
    <w:multiLevelType w:val="hybridMultilevel"/>
    <w:tmpl w:val="824E704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7"/>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8A"/>
    <w:rsid w:val="00006C13"/>
    <w:rsid w:val="0001551A"/>
    <w:rsid w:val="00025DCC"/>
    <w:rsid w:val="00035439"/>
    <w:rsid w:val="00043F86"/>
    <w:rsid w:val="00044E08"/>
    <w:rsid w:val="00073B95"/>
    <w:rsid w:val="000751B1"/>
    <w:rsid w:val="000820AF"/>
    <w:rsid w:val="00095AE4"/>
    <w:rsid w:val="000B2AB7"/>
    <w:rsid w:val="000B36B7"/>
    <w:rsid w:val="000B638C"/>
    <w:rsid w:val="000B70A2"/>
    <w:rsid w:val="000C3B7D"/>
    <w:rsid w:val="000C5255"/>
    <w:rsid w:val="000D6F93"/>
    <w:rsid w:val="000D7BE6"/>
    <w:rsid w:val="000E01F4"/>
    <w:rsid w:val="000F2207"/>
    <w:rsid w:val="001006AF"/>
    <w:rsid w:val="00100709"/>
    <w:rsid w:val="001223A3"/>
    <w:rsid w:val="00136B08"/>
    <w:rsid w:val="00141DD7"/>
    <w:rsid w:val="001546CF"/>
    <w:rsid w:val="00171800"/>
    <w:rsid w:val="001726CD"/>
    <w:rsid w:val="00172ECE"/>
    <w:rsid w:val="001757AE"/>
    <w:rsid w:val="0018057B"/>
    <w:rsid w:val="001A01B2"/>
    <w:rsid w:val="001B21DA"/>
    <w:rsid w:val="001E5A75"/>
    <w:rsid w:val="00200763"/>
    <w:rsid w:val="00201138"/>
    <w:rsid w:val="00204CE7"/>
    <w:rsid w:val="00214888"/>
    <w:rsid w:val="00226764"/>
    <w:rsid w:val="0025424D"/>
    <w:rsid w:val="0025740F"/>
    <w:rsid w:val="002705B5"/>
    <w:rsid w:val="00293DC1"/>
    <w:rsid w:val="002A31A0"/>
    <w:rsid w:val="002B0CB2"/>
    <w:rsid w:val="002B185E"/>
    <w:rsid w:val="002C28C2"/>
    <w:rsid w:val="002C60EA"/>
    <w:rsid w:val="002D0610"/>
    <w:rsid w:val="002D062E"/>
    <w:rsid w:val="002D673B"/>
    <w:rsid w:val="002E11E0"/>
    <w:rsid w:val="002E70C6"/>
    <w:rsid w:val="00304039"/>
    <w:rsid w:val="00304855"/>
    <w:rsid w:val="0032030E"/>
    <w:rsid w:val="00322D43"/>
    <w:rsid w:val="003258D1"/>
    <w:rsid w:val="00337AD4"/>
    <w:rsid w:val="00341902"/>
    <w:rsid w:val="00354417"/>
    <w:rsid w:val="00364004"/>
    <w:rsid w:val="00366545"/>
    <w:rsid w:val="00371BFF"/>
    <w:rsid w:val="00383D80"/>
    <w:rsid w:val="00394594"/>
    <w:rsid w:val="003A411A"/>
    <w:rsid w:val="003A7EEC"/>
    <w:rsid w:val="003C0D1F"/>
    <w:rsid w:val="003C641A"/>
    <w:rsid w:val="003D08B4"/>
    <w:rsid w:val="003D4187"/>
    <w:rsid w:val="003E255E"/>
    <w:rsid w:val="003E3FF2"/>
    <w:rsid w:val="003F3A33"/>
    <w:rsid w:val="004271CF"/>
    <w:rsid w:val="00431C6E"/>
    <w:rsid w:val="0047645A"/>
    <w:rsid w:val="00494A3C"/>
    <w:rsid w:val="004A09CB"/>
    <w:rsid w:val="004E3081"/>
    <w:rsid w:val="004F0C18"/>
    <w:rsid w:val="00512CF0"/>
    <w:rsid w:val="00521099"/>
    <w:rsid w:val="00523D29"/>
    <w:rsid w:val="005241CB"/>
    <w:rsid w:val="005258B1"/>
    <w:rsid w:val="005712AE"/>
    <w:rsid w:val="00576562"/>
    <w:rsid w:val="0058665E"/>
    <w:rsid w:val="005A6C88"/>
    <w:rsid w:val="005E75ED"/>
    <w:rsid w:val="005F1F66"/>
    <w:rsid w:val="005F70C6"/>
    <w:rsid w:val="006031EE"/>
    <w:rsid w:val="00614CA9"/>
    <w:rsid w:val="006343F1"/>
    <w:rsid w:val="006367B4"/>
    <w:rsid w:val="0064569E"/>
    <w:rsid w:val="006506C9"/>
    <w:rsid w:val="00662FBC"/>
    <w:rsid w:val="0067659F"/>
    <w:rsid w:val="00690F2F"/>
    <w:rsid w:val="00693999"/>
    <w:rsid w:val="006A7459"/>
    <w:rsid w:val="006C6573"/>
    <w:rsid w:val="00703E2C"/>
    <w:rsid w:val="007243D5"/>
    <w:rsid w:val="00732022"/>
    <w:rsid w:val="00745FEF"/>
    <w:rsid w:val="00753EE1"/>
    <w:rsid w:val="00755B39"/>
    <w:rsid w:val="007806E8"/>
    <w:rsid w:val="0078316B"/>
    <w:rsid w:val="00786D7E"/>
    <w:rsid w:val="0079440E"/>
    <w:rsid w:val="007954C1"/>
    <w:rsid w:val="007A37E8"/>
    <w:rsid w:val="007B3F5E"/>
    <w:rsid w:val="007C2071"/>
    <w:rsid w:val="007C23A7"/>
    <w:rsid w:val="007C7877"/>
    <w:rsid w:val="007D13F2"/>
    <w:rsid w:val="007D72A5"/>
    <w:rsid w:val="007F21ED"/>
    <w:rsid w:val="007F7DF7"/>
    <w:rsid w:val="00803530"/>
    <w:rsid w:val="008071E4"/>
    <w:rsid w:val="00817539"/>
    <w:rsid w:val="0082098A"/>
    <w:rsid w:val="00820D33"/>
    <w:rsid w:val="00832682"/>
    <w:rsid w:val="0083547B"/>
    <w:rsid w:val="00837B6A"/>
    <w:rsid w:val="008452E5"/>
    <w:rsid w:val="00862B71"/>
    <w:rsid w:val="00865569"/>
    <w:rsid w:val="00867848"/>
    <w:rsid w:val="00871038"/>
    <w:rsid w:val="00876EFD"/>
    <w:rsid w:val="00886857"/>
    <w:rsid w:val="00892EBB"/>
    <w:rsid w:val="00894E43"/>
    <w:rsid w:val="008976B9"/>
    <w:rsid w:val="008D0D4E"/>
    <w:rsid w:val="008D3CBC"/>
    <w:rsid w:val="008E73A8"/>
    <w:rsid w:val="008F3AFB"/>
    <w:rsid w:val="008F46A3"/>
    <w:rsid w:val="00930F8D"/>
    <w:rsid w:val="009427FE"/>
    <w:rsid w:val="00945E8E"/>
    <w:rsid w:val="00957CFD"/>
    <w:rsid w:val="0097057D"/>
    <w:rsid w:val="009706C3"/>
    <w:rsid w:val="00986B85"/>
    <w:rsid w:val="00987645"/>
    <w:rsid w:val="00987F9D"/>
    <w:rsid w:val="00991D43"/>
    <w:rsid w:val="00996749"/>
    <w:rsid w:val="009A071E"/>
    <w:rsid w:val="009B2A14"/>
    <w:rsid w:val="009D6280"/>
    <w:rsid w:val="009E4889"/>
    <w:rsid w:val="009E5B75"/>
    <w:rsid w:val="00A06642"/>
    <w:rsid w:val="00A067D4"/>
    <w:rsid w:val="00A20BE1"/>
    <w:rsid w:val="00A25639"/>
    <w:rsid w:val="00A34A5E"/>
    <w:rsid w:val="00A575B5"/>
    <w:rsid w:val="00A67816"/>
    <w:rsid w:val="00A828D2"/>
    <w:rsid w:val="00AB00BA"/>
    <w:rsid w:val="00AE4B57"/>
    <w:rsid w:val="00AE53A6"/>
    <w:rsid w:val="00B0145C"/>
    <w:rsid w:val="00B0708D"/>
    <w:rsid w:val="00B12427"/>
    <w:rsid w:val="00B15F2E"/>
    <w:rsid w:val="00B24DCE"/>
    <w:rsid w:val="00B66AA6"/>
    <w:rsid w:val="00B87E20"/>
    <w:rsid w:val="00B93C11"/>
    <w:rsid w:val="00BA70DF"/>
    <w:rsid w:val="00BC7AD1"/>
    <w:rsid w:val="00BD123C"/>
    <w:rsid w:val="00BE08E4"/>
    <w:rsid w:val="00BE6701"/>
    <w:rsid w:val="00BF5CD0"/>
    <w:rsid w:val="00C11887"/>
    <w:rsid w:val="00C22BD8"/>
    <w:rsid w:val="00C304E4"/>
    <w:rsid w:val="00C32E29"/>
    <w:rsid w:val="00C379CD"/>
    <w:rsid w:val="00C42025"/>
    <w:rsid w:val="00C527E1"/>
    <w:rsid w:val="00C57DA4"/>
    <w:rsid w:val="00C67D51"/>
    <w:rsid w:val="00C70E24"/>
    <w:rsid w:val="00C77D47"/>
    <w:rsid w:val="00C85D7F"/>
    <w:rsid w:val="00C9187D"/>
    <w:rsid w:val="00C96CD2"/>
    <w:rsid w:val="00CA3114"/>
    <w:rsid w:val="00CA3BAB"/>
    <w:rsid w:val="00CA5081"/>
    <w:rsid w:val="00CA5620"/>
    <w:rsid w:val="00CE1ED9"/>
    <w:rsid w:val="00CE329C"/>
    <w:rsid w:val="00D006D8"/>
    <w:rsid w:val="00D040DF"/>
    <w:rsid w:val="00D0499B"/>
    <w:rsid w:val="00D13756"/>
    <w:rsid w:val="00D308F9"/>
    <w:rsid w:val="00D34081"/>
    <w:rsid w:val="00D3499A"/>
    <w:rsid w:val="00D5329F"/>
    <w:rsid w:val="00D84417"/>
    <w:rsid w:val="00D86E32"/>
    <w:rsid w:val="00D918FB"/>
    <w:rsid w:val="00DA1407"/>
    <w:rsid w:val="00DB5990"/>
    <w:rsid w:val="00DB6F33"/>
    <w:rsid w:val="00DC2FE2"/>
    <w:rsid w:val="00DC4967"/>
    <w:rsid w:val="00DC6142"/>
    <w:rsid w:val="00DD3BF6"/>
    <w:rsid w:val="00DD53A2"/>
    <w:rsid w:val="00DE6912"/>
    <w:rsid w:val="00E12F80"/>
    <w:rsid w:val="00E13396"/>
    <w:rsid w:val="00E43DB5"/>
    <w:rsid w:val="00E463C4"/>
    <w:rsid w:val="00E547AD"/>
    <w:rsid w:val="00E57019"/>
    <w:rsid w:val="00E66708"/>
    <w:rsid w:val="00E8044A"/>
    <w:rsid w:val="00E85944"/>
    <w:rsid w:val="00E85C00"/>
    <w:rsid w:val="00E90CAB"/>
    <w:rsid w:val="00E96CDB"/>
    <w:rsid w:val="00E97B14"/>
    <w:rsid w:val="00E97C0B"/>
    <w:rsid w:val="00EB7C77"/>
    <w:rsid w:val="00EC0738"/>
    <w:rsid w:val="00ED544A"/>
    <w:rsid w:val="00F104ED"/>
    <w:rsid w:val="00F2240F"/>
    <w:rsid w:val="00F31367"/>
    <w:rsid w:val="00F32A52"/>
    <w:rsid w:val="00F34D60"/>
    <w:rsid w:val="00F418A2"/>
    <w:rsid w:val="00F41ACC"/>
    <w:rsid w:val="00F47A78"/>
    <w:rsid w:val="00F55F39"/>
    <w:rsid w:val="00F94CBE"/>
    <w:rsid w:val="00F96FEB"/>
    <w:rsid w:val="00FA0497"/>
    <w:rsid w:val="00FB47A1"/>
    <w:rsid w:val="00FD0542"/>
    <w:rsid w:val="00FE24B0"/>
    <w:rsid w:val="00FE3758"/>
    <w:rsid w:val="00FE47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C4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F6"/>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383D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7D72A5"/>
    <w:pPr>
      <w:spacing w:before="100" w:beforeAutospacing="1" w:after="100" w:afterAutospacing="1"/>
      <w:outlineLvl w:val="3"/>
    </w:pPr>
    <w:rPr>
      <w:rFonts w:ascii="Times" w:eastAsiaTheme="minorEastAsia" w:hAnsi="Times" w:cstheme="minorBidi"/>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3BF6"/>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lang w:val="en-CA" w:eastAsia="en-US"/>
    </w:rPr>
  </w:style>
  <w:style w:type="paragraph" w:styleId="NormalWeb">
    <w:name w:val="Normal (Web)"/>
    <w:basedOn w:val="Normal"/>
    <w:uiPriority w:val="99"/>
    <w:semiHidden/>
    <w:unhideWhenUsed/>
    <w:rsid w:val="00F55F39"/>
    <w:pPr>
      <w:spacing w:before="100" w:beforeAutospacing="1" w:after="100" w:afterAutospacing="1"/>
    </w:pPr>
    <w:rPr>
      <w:rFonts w:ascii="Times" w:eastAsiaTheme="minorEastAsia" w:hAnsi="Times"/>
      <w:sz w:val="20"/>
      <w:szCs w:val="20"/>
      <w:lang w:val="en-CA"/>
    </w:rPr>
  </w:style>
  <w:style w:type="character" w:styleId="Strong">
    <w:name w:val="Strong"/>
    <w:basedOn w:val="DefaultParagraphFont"/>
    <w:uiPriority w:val="22"/>
    <w:qFormat/>
    <w:rsid w:val="00F55F39"/>
    <w:rPr>
      <w:b/>
      <w:bCs/>
    </w:rPr>
  </w:style>
  <w:style w:type="paragraph" w:styleId="ListParagraph">
    <w:name w:val="List Paragraph"/>
    <w:basedOn w:val="Normal"/>
    <w:uiPriority w:val="34"/>
    <w:qFormat/>
    <w:rsid w:val="00354417"/>
    <w:pPr>
      <w:ind w:left="720"/>
      <w:contextualSpacing/>
    </w:pPr>
    <w:rPr>
      <w:rFonts w:asciiTheme="minorHAnsi" w:eastAsiaTheme="minorEastAsia" w:hAnsiTheme="minorHAnsi" w:cstheme="minorBidi"/>
      <w:lang w:eastAsia="ja-JP"/>
    </w:rPr>
  </w:style>
  <w:style w:type="character" w:customStyle="1" w:styleId="highlight">
    <w:name w:val="highlight"/>
    <w:basedOn w:val="DefaultParagraphFont"/>
    <w:rsid w:val="009B2A14"/>
  </w:style>
  <w:style w:type="character" w:customStyle="1" w:styleId="Heading4Char">
    <w:name w:val="Heading 4 Char"/>
    <w:basedOn w:val="DefaultParagraphFont"/>
    <w:link w:val="Heading4"/>
    <w:uiPriority w:val="9"/>
    <w:rsid w:val="007D72A5"/>
    <w:rPr>
      <w:rFonts w:ascii="Times" w:hAnsi="Times"/>
      <w:b/>
      <w:bCs/>
      <w:sz w:val="24"/>
      <w:szCs w:val="24"/>
      <w:lang w:val="en-CA" w:eastAsia="en-US"/>
    </w:rPr>
  </w:style>
  <w:style w:type="character" w:customStyle="1" w:styleId="Heading1Char">
    <w:name w:val="Heading 1 Char"/>
    <w:basedOn w:val="DefaultParagraphFont"/>
    <w:link w:val="Heading1"/>
    <w:uiPriority w:val="9"/>
    <w:rsid w:val="00383D80"/>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DefaultParagraphFont"/>
    <w:uiPriority w:val="99"/>
    <w:unhideWhenUsed/>
    <w:rsid w:val="007806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F6"/>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383D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7D72A5"/>
    <w:pPr>
      <w:spacing w:before="100" w:beforeAutospacing="1" w:after="100" w:afterAutospacing="1"/>
      <w:outlineLvl w:val="3"/>
    </w:pPr>
    <w:rPr>
      <w:rFonts w:ascii="Times" w:eastAsiaTheme="minorEastAsia" w:hAnsi="Times" w:cstheme="minorBidi"/>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3BF6"/>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lang w:val="en-CA" w:eastAsia="en-US"/>
    </w:rPr>
  </w:style>
  <w:style w:type="paragraph" w:styleId="NormalWeb">
    <w:name w:val="Normal (Web)"/>
    <w:basedOn w:val="Normal"/>
    <w:uiPriority w:val="99"/>
    <w:semiHidden/>
    <w:unhideWhenUsed/>
    <w:rsid w:val="00F55F39"/>
    <w:pPr>
      <w:spacing w:before="100" w:beforeAutospacing="1" w:after="100" w:afterAutospacing="1"/>
    </w:pPr>
    <w:rPr>
      <w:rFonts w:ascii="Times" w:eastAsiaTheme="minorEastAsia" w:hAnsi="Times"/>
      <w:sz w:val="20"/>
      <w:szCs w:val="20"/>
      <w:lang w:val="en-CA"/>
    </w:rPr>
  </w:style>
  <w:style w:type="character" w:styleId="Strong">
    <w:name w:val="Strong"/>
    <w:basedOn w:val="DefaultParagraphFont"/>
    <w:uiPriority w:val="22"/>
    <w:qFormat/>
    <w:rsid w:val="00F55F39"/>
    <w:rPr>
      <w:b/>
      <w:bCs/>
    </w:rPr>
  </w:style>
  <w:style w:type="paragraph" w:styleId="ListParagraph">
    <w:name w:val="List Paragraph"/>
    <w:basedOn w:val="Normal"/>
    <w:uiPriority w:val="34"/>
    <w:qFormat/>
    <w:rsid w:val="00354417"/>
    <w:pPr>
      <w:ind w:left="720"/>
      <w:contextualSpacing/>
    </w:pPr>
    <w:rPr>
      <w:rFonts w:asciiTheme="minorHAnsi" w:eastAsiaTheme="minorEastAsia" w:hAnsiTheme="minorHAnsi" w:cstheme="minorBidi"/>
      <w:lang w:eastAsia="ja-JP"/>
    </w:rPr>
  </w:style>
  <w:style w:type="character" w:customStyle="1" w:styleId="highlight">
    <w:name w:val="highlight"/>
    <w:basedOn w:val="DefaultParagraphFont"/>
    <w:rsid w:val="009B2A14"/>
  </w:style>
  <w:style w:type="character" w:customStyle="1" w:styleId="Heading4Char">
    <w:name w:val="Heading 4 Char"/>
    <w:basedOn w:val="DefaultParagraphFont"/>
    <w:link w:val="Heading4"/>
    <w:uiPriority w:val="9"/>
    <w:rsid w:val="007D72A5"/>
    <w:rPr>
      <w:rFonts w:ascii="Times" w:hAnsi="Times"/>
      <w:b/>
      <w:bCs/>
      <w:sz w:val="24"/>
      <w:szCs w:val="24"/>
      <w:lang w:val="en-CA" w:eastAsia="en-US"/>
    </w:rPr>
  </w:style>
  <w:style w:type="character" w:customStyle="1" w:styleId="Heading1Char">
    <w:name w:val="Heading 1 Char"/>
    <w:basedOn w:val="DefaultParagraphFont"/>
    <w:link w:val="Heading1"/>
    <w:uiPriority w:val="9"/>
    <w:rsid w:val="00383D80"/>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DefaultParagraphFont"/>
    <w:uiPriority w:val="99"/>
    <w:unhideWhenUsed/>
    <w:rsid w:val="00780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693">
      <w:bodyDiv w:val="1"/>
      <w:marLeft w:val="0"/>
      <w:marRight w:val="0"/>
      <w:marTop w:val="0"/>
      <w:marBottom w:val="0"/>
      <w:divBdr>
        <w:top w:val="none" w:sz="0" w:space="0" w:color="auto"/>
        <w:left w:val="none" w:sz="0" w:space="0" w:color="auto"/>
        <w:bottom w:val="none" w:sz="0" w:space="0" w:color="auto"/>
        <w:right w:val="none" w:sz="0" w:space="0" w:color="auto"/>
      </w:divBdr>
    </w:div>
    <w:div w:id="641619027">
      <w:bodyDiv w:val="1"/>
      <w:marLeft w:val="0"/>
      <w:marRight w:val="0"/>
      <w:marTop w:val="0"/>
      <w:marBottom w:val="0"/>
      <w:divBdr>
        <w:top w:val="none" w:sz="0" w:space="0" w:color="auto"/>
        <w:left w:val="none" w:sz="0" w:space="0" w:color="auto"/>
        <w:bottom w:val="none" w:sz="0" w:space="0" w:color="auto"/>
        <w:right w:val="none" w:sz="0" w:space="0" w:color="auto"/>
      </w:divBdr>
    </w:div>
    <w:div w:id="663582812">
      <w:bodyDiv w:val="1"/>
      <w:marLeft w:val="0"/>
      <w:marRight w:val="0"/>
      <w:marTop w:val="0"/>
      <w:marBottom w:val="0"/>
      <w:divBdr>
        <w:top w:val="none" w:sz="0" w:space="0" w:color="auto"/>
        <w:left w:val="none" w:sz="0" w:space="0" w:color="auto"/>
        <w:bottom w:val="none" w:sz="0" w:space="0" w:color="auto"/>
        <w:right w:val="none" w:sz="0" w:space="0" w:color="auto"/>
      </w:divBdr>
    </w:div>
    <w:div w:id="672417669">
      <w:bodyDiv w:val="1"/>
      <w:marLeft w:val="0"/>
      <w:marRight w:val="0"/>
      <w:marTop w:val="0"/>
      <w:marBottom w:val="0"/>
      <w:divBdr>
        <w:top w:val="none" w:sz="0" w:space="0" w:color="auto"/>
        <w:left w:val="none" w:sz="0" w:space="0" w:color="auto"/>
        <w:bottom w:val="none" w:sz="0" w:space="0" w:color="auto"/>
        <w:right w:val="none" w:sz="0" w:space="0" w:color="auto"/>
      </w:divBdr>
    </w:div>
    <w:div w:id="860750311">
      <w:bodyDiv w:val="1"/>
      <w:marLeft w:val="0"/>
      <w:marRight w:val="0"/>
      <w:marTop w:val="0"/>
      <w:marBottom w:val="0"/>
      <w:divBdr>
        <w:top w:val="none" w:sz="0" w:space="0" w:color="auto"/>
        <w:left w:val="none" w:sz="0" w:space="0" w:color="auto"/>
        <w:bottom w:val="none" w:sz="0" w:space="0" w:color="auto"/>
        <w:right w:val="none" w:sz="0" w:space="0" w:color="auto"/>
      </w:divBdr>
    </w:div>
    <w:div w:id="984818104">
      <w:bodyDiv w:val="1"/>
      <w:marLeft w:val="0"/>
      <w:marRight w:val="0"/>
      <w:marTop w:val="0"/>
      <w:marBottom w:val="0"/>
      <w:divBdr>
        <w:top w:val="none" w:sz="0" w:space="0" w:color="auto"/>
        <w:left w:val="none" w:sz="0" w:space="0" w:color="auto"/>
        <w:bottom w:val="none" w:sz="0" w:space="0" w:color="auto"/>
        <w:right w:val="none" w:sz="0" w:space="0" w:color="auto"/>
      </w:divBdr>
    </w:div>
    <w:div w:id="1136334022">
      <w:bodyDiv w:val="1"/>
      <w:marLeft w:val="0"/>
      <w:marRight w:val="0"/>
      <w:marTop w:val="0"/>
      <w:marBottom w:val="0"/>
      <w:divBdr>
        <w:top w:val="none" w:sz="0" w:space="0" w:color="auto"/>
        <w:left w:val="none" w:sz="0" w:space="0" w:color="auto"/>
        <w:bottom w:val="none" w:sz="0" w:space="0" w:color="auto"/>
        <w:right w:val="none" w:sz="0" w:space="0" w:color="auto"/>
      </w:divBdr>
    </w:div>
    <w:div w:id="1894000174">
      <w:bodyDiv w:val="1"/>
      <w:marLeft w:val="0"/>
      <w:marRight w:val="0"/>
      <w:marTop w:val="0"/>
      <w:marBottom w:val="0"/>
      <w:divBdr>
        <w:top w:val="none" w:sz="0" w:space="0" w:color="auto"/>
        <w:left w:val="none" w:sz="0" w:space="0" w:color="auto"/>
        <w:bottom w:val="none" w:sz="0" w:space="0" w:color="auto"/>
        <w:right w:val="none" w:sz="0" w:space="0" w:color="auto"/>
      </w:divBdr>
      <w:divsChild>
        <w:div w:id="445345197">
          <w:marLeft w:val="0"/>
          <w:marRight w:val="0"/>
          <w:marTop w:val="0"/>
          <w:marBottom w:val="0"/>
          <w:divBdr>
            <w:top w:val="none" w:sz="0" w:space="0" w:color="auto"/>
            <w:left w:val="none" w:sz="0" w:space="0" w:color="auto"/>
            <w:bottom w:val="none" w:sz="0" w:space="0" w:color="auto"/>
            <w:right w:val="none" w:sz="0" w:space="0" w:color="auto"/>
          </w:divBdr>
        </w:div>
        <w:div w:id="468205926">
          <w:marLeft w:val="0"/>
          <w:marRight w:val="0"/>
          <w:marTop w:val="0"/>
          <w:marBottom w:val="0"/>
          <w:divBdr>
            <w:top w:val="none" w:sz="0" w:space="0" w:color="auto"/>
            <w:left w:val="none" w:sz="0" w:space="0" w:color="auto"/>
            <w:bottom w:val="none" w:sz="0" w:space="0" w:color="auto"/>
            <w:right w:val="none" w:sz="0" w:space="0" w:color="auto"/>
          </w:divBdr>
        </w:div>
      </w:divsChild>
    </w:div>
    <w:div w:id="1988625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org/esa/socdev/unpfii/documents/DRIPS_en.pdf" TargetMode="External"/><Relationship Id="rId7" Type="http://schemas.openxmlformats.org/officeDocument/2006/relationships/hyperlink" Target="http://www.anglican.ca/im/introgb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2202</Words>
  <Characters>12558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Irwin-Gibson</dc:creator>
  <cp:keywords/>
  <dc:description/>
  <cp:lastModifiedBy>Mary Irwin Gibson</cp:lastModifiedBy>
  <cp:revision>67</cp:revision>
  <cp:lastPrinted>2016-06-18T03:20:00Z</cp:lastPrinted>
  <dcterms:created xsi:type="dcterms:W3CDTF">2016-06-17T12:09:00Z</dcterms:created>
  <dcterms:modified xsi:type="dcterms:W3CDTF">2016-06-18T10:41:00Z</dcterms:modified>
</cp:coreProperties>
</file>